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B6" w:rsidRDefault="00B70DB6">
      <w:pPr>
        <w:rPr>
          <w:rFonts w:ascii="Times New Roman" w:hAnsi="Times New Roman"/>
          <w:b/>
          <w:sz w:val="24"/>
          <w:szCs w:val="24"/>
          <w:u w:val="single"/>
        </w:rPr>
      </w:pPr>
    </w:p>
    <w:p w:rsidR="00B70DB6" w:rsidRDefault="00B70DB6">
      <w:pPr>
        <w:rPr>
          <w:rFonts w:ascii="Times New Roman" w:hAnsi="Times New Roman"/>
          <w:b/>
          <w:sz w:val="24"/>
          <w:szCs w:val="24"/>
          <w:u w:val="single"/>
        </w:rPr>
      </w:pPr>
    </w:p>
    <w:p w:rsidR="00D42D8F" w:rsidRDefault="002C55B1">
      <w:pPr>
        <w:rPr>
          <w:rFonts w:ascii="Times New Roman" w:hAnsi="Times New Roman"/>
          <w:sz w:val="24"/>
          <w:szCs w:val="24"/>
        </w:rPr>
      </w:pPr>
      <w:r w:rsidRPr="002C55B1">
        <w:rPr>
          <w:rFonts w:ascii="Times New Roman" w:hAnsi="Times New Roman"/>
          <w:b/>
          <w:sz w:val="24"/>
          <w:szCs w:val="24"/>
          <w:u w:val="single"/>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199.5pt;height:156pt" fillcolor="#7030a0">
            <v:fill r:id="rId6" o:title="Bolsa de papel" opacity="45220f"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CORDUBA&#10;"/>
          </v:shape>
        </w:pict>
      </w:r>
      <w:r w:rsidRPr="002C55B1">
        <w:rPr>
          <w:rFonts w:ascii="Times New Roman" w:hAnsi="Times New Roman"/>
          <w:b/>
          <w:sz w:val="24"/>
          <w:szCs w:val="24"/>
          <w:u w:val="single"/>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6" type="#_x0000_t163" style="width:204pt;height:131.25pt" adj="16518" fillcolor="#00b050">
            <v:fill opacity="52429f"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QURTUBA&#10;"/>
          </v:shape>
        </w:pict>
      </w:r>
    </w:p>
    <w:p w:rsidR="00872D44" w:rsidRPr="00D42D8F" w:rsidRDefault="00D42D8F" w:rsidP="00D42D8F">
      <w:pPr>
        <w:jc w:val="center"/>
        <w:rPr>
          <w:rFonts w:ascii="Times New Roman" w:hAnsi="Times New Roman"/>
          <w:sz w:val="24"/>
          <w:szCs w:val="24"/>
        </w:rPr>
      </w:pPr>
      <w:r>
        <w:rPr>
          <w:rFonts w:ascii="Times New Roman" w:hAnsi="Times New Roman"/>
          <w:sz w:val="24"/>
          <w:szCs w:val="24"/>
        </w:rPr>
        <w:t xml:space="preserve">COMENTARIOS A LA OBRA </w:t>
      </w:r>
      <w:r w:rsidRPr="00BD2A0D">
        <w:rPr>
          <w:rFonts w:ascii="Times New Roman" w:hAnsi="Times New Roman"/>
          <w:b/>
          <w:sz w:val="24"/>
          <w:szCs w:val="24"/>
        </w:rPr>
        <w:t>GUÍA ARQUEOLÓGICA DE CÓRDOBA</w:t>
      </w:r>
      <w:r>
        <w:rPr>
          <w:rFonts w:ascii="Times New Roman" w:hAnsi="Times New Roman"/>
          <w:sz w:val="24"/>
          <w:szCs w:val="24"/>
        </w:rPr>
        <w:t xml:space="preserve"> CUYO AUTOR ES EL DR. D. DESIDERIO VAQUERIZO GIL</w:t>
      </w:r>
    </w:p>
    <w:p w:rsidR="00D42D8F" w:rsidRDefault="00D42D8F">
      <w:pPr>
        <w:rPr>
          <w:rFonts w:ascii="Times New Roman" w:hAnsi="Times New Roman"/>
          <w:b/>
          <w:sz w:val="24"/>
          <w:szCs w:val="24"/>
          <w:u w:val="single"/>
        </w:rPr>
      </w:pPr>
    </w:p>
    <w:p w:rsidR="00B70DB6" w:rsidRDefault="00B70DB6">
      <w:pPr>
        <w:rPr>
          <w:rFonts w:ascii="Times New Roman" w:hAnsi="Times New Roman"/>
          <w:sz w:val="24"/>
          <w:szCs w:val="24"/>
        </w:rPr>
      </w:pPr>
    </w:p>
    <w:p w:rsidR="00B70DB6" w:rsidRDefault="00B70DB6">
      <w:pPr>
        <w:rPr>
          <w:rFonts w:ascii="Times New Roman" w:hAnsi="Times New Roman"/>
          <w:sz w:val="24"/>
          <w:szCs w:val="24"/>
        </w:rPr>
      </w:pPr>
    </w:p>
    <w:p w:rsidR="00B70DB6" w:rsidRDefault="00B70DB6">
      <w:pPr>
        <w:rPr>
          <w:rFonts w:ascii="Times New Roman" w:hAnsi="Times New Roman"/>
          <w:sz w:val="24"/>
          <w:szCs w:val="24"/>
        </w:rPr>
      </w:pPr>
      <w:r>
        <w:rPr>
          <w:rFonts w:ascii="Times New Roman" w:hAnsi="Times New Roman"/>
          <w:sz w:val="24"/>
          <w:szCs w:val="24"/>
        </w:rPr>
        <w:t>ASIGNATURA: ARQUEOLOGÍA DE ROMA</w:t>
      </w:r>
    </w:p>
    <w:p w:rsidR="00B70DB6" w:rsidRDefault="00B70DB6">
      <w:pPr>
        <w:rPr>
          <w:rFonts w:ascii="Times New Roman" w:hAnsi="Times New Roman"/>
          <w:sz w:val="24"/>
          <w:szCs w:val="24"/>
        </w:rPr>
      </w:pPr>
      <w:r>
        <w:rPr>
          <w:rFonts w:ascii="Times New Roman" w:hAnsi="Times New Roman"/>
          <w:sz w:val="24"/>
          <w:szCs w:val="24"/>
        </w:rPr>
        <w:t>PROFESOR: DR. D. ÁNGEL VENTURA VILLANUEVA</w:t>
      </w:r>
    </w:p>
    <w:p w:rsidR="00B70DB6" w:rsidRDefault="00B70DB6" w:rsidP="00B70DB6">
      <w:pPr>
        <w:rPr>
          <w:rFonts w:ascii="Times New Roman" w:hAnsi="Times New Roman"/>
          <w:sz w:val="24"/>
          <w:szCs w:val="24"/>
        </w:rPr>
      </w:pPr>
    </w:p>
    <w:p w:rsidR="00B70DB6" w:rsidRDefault="00B70DB6" w:rsidP="00B70DB6">
      <w:pPr>
        <w:rPr>
          <w:rFonts w:ascii="Times New Roman" w:hAnsi="Times New Roman"/>
          <w:sz w:val="24"/>
          <w:szCs w:val="24"/>
        </w:rPr>
      </w:pPr>
    </w:p>
    <w:p w:rsidR="00B70DB6" w:rsidRDefault="00B70DB6" w:rsidP="00B70DB6">
      <w:pPr>
        <w:rPr>
          <w:rFonts w:ascii="Times New Roman" w:hAnsi="Times New Roman"/>
          <w:sz w:val="24"/>
          <w:szCs w:val="24"/>
        </w:rPr>
      </w:pPr>
    </w:p>
    <w:p w:rsidR="00B70DB6" w:rsidRDefault="00B70DB6" w:rsidP="00F41B58">
      <w:pPr>
        <w:rPr>
          <w:rFonts w:ascii="Times New Roman" w:hAnsi="Times New Roman"/>
          <w:sz w:val="24"/>
          <w:szCs w:val="24"/>
        </w:rPr>
      </w:pPr>
      <w:r>
        <w:rPr>
          <w:rFonts w:ascii="Times New Roman" w:hAnsi="Times New Roman"/>
          <w:sz w:val="24"/>
          <w:szCs w:val="24"/>
        </w:rPr>
        <w:t>ALUMNO: ENRIQUE GÓMEZ LINDO</w:t>
      </w:r>
    </w:p>
    <w:p w:rsidR="00B70DB6" w:rsidRDefault="00B70DB6" w:rsidP="00F41B58">
      <w:pPr>
        <w:rPr>
          <w:rFonts w:ascii="Times New Roman" w:hAnsi="Times New Roman"/>
          <w:sz w:val="24"/>
          <w:szCs w:val="24"/>
        </w:rPr>
      </w:pPr>
      <w:r>
        <w:rPr>
          <w:rFonts w:ascii="Times New Roman" w:hAnsi="Times New Roman"/>
          <w:sz w:val="24"/>
          <w:szCs w:val="24"/>
        </w:rPr>
        <w:t>4º HUMANIDADES</w:t>
      </w:r>
    </w:p>
    <w:p w:rsidR="00B70DB6" w:rsidRDefault="00B70DB6" w:rsidP="00F41B58">
      <w:pPr>
        <w:rPr>
          <w:rFonts w:ascii="Times New Roman" w:hAnsi="Times New Roman"/>
          <w:sz w:val="24"/>
          <w:szCs w:val="24"/>
        </w:rPr>
      </w:pPr>
      <w:r>
        <w:rPr>
          <w:rFonts w:ascii="Times New Roman" w:hAnsi="Times New Roman"/>
          <w:sz w:val="24"/>
          <w:szCs w:val="24"/>
        </w:rPr>
        <w:t>FACULTAD DE FILOSOFÍA Y LETRAS</w:t>
      </w:r>
    </w:p>
    <w:p w:rsidR="00BB1241" w:rsidRDefault="00B70DB6" w:rsidP="00F41B58">
      <w:pPr>
        <w:rPr>
          <w:rFonts w:ascii="Times New Roman" w:hAnsi="Times New Roman"/>
          <w:sz w:val="24"/>
          <w:szCs w:val="24"/>
        </w:rPr>
      </w:pPr>
      <w:r>
        <w:rPr>
          <w:rFonts w:ascii="Times New Roman" w:hAnsi="Times New Roman"/>
          <w:sz w:val="24"/>
          <w:szCs w:val="24"/>
        </w:rPr>
        <w:t>UNIVERSIDAD DE CÓRDOBA</w:t>
      </w:r>
    </w:p>
    <w:p w:rsidR="007A0CF1" w:rsidRDefault="007A0CF1">
      <w:pPr>
        <w:rPr>
          <w:rFonts w:ascii="Times New Roman" w:hAnsi="Times New Roman"/>
          <w:sz w:val="24"/>
          <w:szCs w:val="24"/>
        </w:rPr>
      </w:pPr>
      <w:r>
        <w:rPr>
          <w:rFonts w:ascii="Times New Roman" w:hAnsi="Times New Roman"/>
          <w:sz w:val="24"/>
          <w:szCs w:val="24"/>
        </w:rPr>
        <w:br w:type="page"/>
      </w:r>
    </w:p>
    <w:p w:rsidR="00BB1241" w:rsidRDefault="00BB1241">
      <w:pPr>
        <w:rPr>
          <w:rFonts w:ascii="Times New Roman" w:hAnsi="Times New Roman"/>
          <w:sz w:val="24"/>
          <w:szCs w:val="24"/>
        </w:rPr>
      </w:pPr>
    </w:p>
    <w:p w:rsidR="005B64A7" w:rsidRDefault="005B64A7" w:rsidP="005B64A7">
      <w:pPr>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DIGAMOS QUE ES UNA INTRODUCCIÓN</w:t>
      </w:r>
    </w:p>
    <w:p w:rsidR="005B64A7" w:rsidRDefault="005B64A7" w:rsidP="005B64A7">
      <w:pPr>
        <w:rPr>
          <w:rFonts w:ascii="Times New Roman" w:hAnsi="Times New Roman"/>
          <w:sz w:val="24"/>
          <w:szCs w:val="24"/>
        </w:rPr>
      </w:pPr>
      <w:r>
        <w:rPr>
          <w:rFonts w:ascii="Times New Roman" w:hAnsi="Times New Roman"/>
          <w:sz w:val="24"/>
          <w:szCs w:val="24"/>
        </w:rPr>
        <w:tab/>
        <w:t>La importancia de este libro radica en el protagonista, la ciudad de Córdoba, que  por cuyo pasado discurre gran parte del protagonismo de la historia de este país, puesto que fue capital de provincia en tiempos del imperio romano, asimismo capital de al-</w:t>
      </w:r>
      <w:proofErr w:type="spellStart"/>
      <w:r w:rsidR="00AD0771">
        <w:rPr>
          <w:rFonts w:ascii="Times New Roman" w:hAnsi="Times New Roman"/>
          <w:sz w:val="24"/>
          <w:szCs w:val="24"/>
        </w:rPr>
        <w:t>a</w:t>
      </w:r>
      <w:r>
        <w:rPr>
          <w:rFonts w:ascii="Times New Roman" w:hAnsi="Times New Roman"/>
          <w:sz w:val="24"/>
          <w:szCs w:val="24"/>
        </w:rPr>
        <w:t>ndalus</w:t>
      </w:r>
      <w:proofErr w:type="spellEnd"/>
      <w:r>
        <w:rPr>
          <w:rFonts w:ascii="Times New Roman" w:hAnsi="Times New Roman"/>
          <w:sz w:val="24"/>
          <w:szCs w:val="24"/>
        </w:rPr>
        <w:t>.</w:t>
      </w:r>
    </w:p>
    <w:p w:rsidR="005B64A7" w:rsidRDefault="005B64A7" w:rsidP="005B64A7">
      <w:pPr>
        <w:rPr>
          <w:rFonts w:ascii="Times New Roman" w:hAnsi="Times New Roman"/>
          <w:sz w:val="24"/>
          <w:szCs w:val="24"/>
        </w:rPr>
      </w:pPr>
      <w:r>
        <w:rPr>
          <w:rFonts w:ascii="Times New Roman" w:hAnsi="Times New Roman"/>
          <w:sz w:val="24"/>
          <w:szCs w:val="24"/>
        </w:rPr>
        <w:tab/>
        <w:t xml:space="preserve">Como el autor apunta, Dr. D. Desiderio Vaquerizo Gil, la investigación arqueológica tiene sentido cuando revierte en la sociedad, como es el caso del libro que nos ocupa que con la fundamentación científica que lo sustenta </w:t>
      </w:r>
      <w:proofErr w:type="gramStart"/>
      <w:r>
        <w:rPr>
          <w:rFonts w:ascii="Times New Roman" w:hAnsi="Times New Roman"/>
          <w:sz w:val="24"/>
          <w:szCs w:val="24"/>
        </w:rPr>
        <w:t>llega</w:t>
      </w:r>
      <w:proofErr w:type="gramEnd"/>
      <w:r>
        <w:rPr>
          <w:rFonts w:ascii="Times New Roman" w:hAnsi="Times New Roman"/>
          <w:sz w:val="24"/>
          <w:szCs w:val="24"/>
        </w:rPr>
        <w:t xml:space="preserve"> al gran público de forma amena y con el fin de divulgar el patrimonio arque</w:t>
      </w:r>
      <w:r w:rsidR="00AD0771">
        <w:rPr>
          <w:rFonts w:ascii="Times New Roman" w:hAnsi="Times New Roman"/>
          <w:sz w:val="24"/>
          <w:szCs w:val="24"/>
        </w:rPr>
        <w:t>o</w:t>
      </w:r>
      <w:r>
        <w:rPr>
          <w:rFonts w:ascii="Times New Roman" w:hAnsi="Times New Roman"/>
          <w:sz w:val="24"/>
          <w:szCs w:val="24"/>
        </w:rPr>
        <w:t>lógico cordobés.</w:t>
      </w:r>
    </w:p>
    <w:p w:rsidR="00AD0771" w:rsidRDefault="00AD0771" w:rsidP="0078572D">
      <w:pPr>
        <w:spacing w:line="360" w:lineRule="auto"/>
      </w:pPr>
    </w:p>
    <w:p w:rsidR="0078572D" w:rsidRPr="00532029" w:rsidRDefault="005C78F2" w:rsidP="0078572D">
      <w:pPr>
        <w:spacing w:line="360" w:lineRule="auto"/>
        <w:rPr>
          <w:rFonts w:ascii="Times New Roman" w:hAnsi="Times New Roman"/>
          <w:sz w:val="24"/>
          <w:szCs w:val="24"/>
        </w:rPr>
      </w:pPr>
      <w:r w:rsidRPr="00532029">
        <w:rPr>
          <w:rFonts w:ascii="Times New Roman" w:hAnsi="Times New Roman"/>
          <w:b/>
          <w:noProof/>
          <w:sz w:val="24"/>
          <w:szCs w:val="24"/>
          <w:u w:val="single"/>
          <w:lang w:eastAsia="es-ES"/>
        </w:rPr>
        <w:drawing>
          <wp:anchor distT="0" distB="0" distL="114300" distR="114300" simplePos="0" relativeHeight="251658240" behindDoc="0" locked="0" layoutInCell="1" allowOverlap="1">
            <wp:simplePos x="0" y="0"/>
            <wp:positionH relativeFrom="column">
              <wp:posOffset>14605</wp:posOffset>
            </wp:positionH>
            <wp:positionV relativeFrom="paragraph">
              <wp:posOffset>2764790</wp:posOffset>
            </wp:positionV>
            <wp:extent cx="2917190" cy="2947035"/>
            <wp:effectExtent l="57150" t="38100" r="35560" b="24765"/>
            <wp:wrapSquare wrapText="bothSides"/>
            <wp:docPr id="3" name="0 Imagen" descr="CORDUBA_PRERROMANA_1_Dipolis_bi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UBA_PRERROMANA_1_Dipolis_bis.gif"/>
                    <pic:cNvPicPr/>
                  </pic:nvPicPr>
                  <pic:blipFill>
                    <a:blip r:embed="rId8"/>
                    <a:stretch>
                      <a:fillRect/>
                    </a:stretch>
                  </pic:blipFill>
                  <pic:spPr>
                    <a:xfrm>
                      <a:off x="0" y="0"/>
                      <a:ext cx="2917190" cy="2947035"/>
                    </a:xfrm>
                    <a:prstGeom prst="rect">
                      <a:avLst/>
                    </a:prstGeom>
                    <a:ln w="31750">
                      <a:solidFill>
                        <a:schemeClr val="accent6">
                          <a:lumMod val="75000"/>
                        </a:schemeClr>
                      </a:solidFill>
                    </a:ln>
                  </pic:spPr>
                </pic:pic>
              </a:graphicData>
            </a:graphic>
          </wp:anchor>
        </w:drawing>
      </w:r>
      <w:hyperlink r:id="rId9" w:history="1">
        <w:r w:rsidR="0078572D" w:rsidRPr="00532029">
          <w:rPr>
            <w:rStyle w:val="Hipervnculo"/>
            <w:rFonts w:ascii="Times New Roman" w:hAnsi="Times New Roman"/>
            <w:b/>
            <w:sz w:val="24"/>
            <w:szCs w:val="24"/>
          </w:rPr>
          <w:t>CORDUBA PRERROMANA:</w:t>
        </w:r>
      </w:hyperlink>
      <w:r w:rsidR="00340825" w:rsidRPr="00532029">
        <w:rPr>
          <w:rFonts w:ascii="Times New Roman" w:hAnsi="Times New Roman"/>
          <w:b/>
          <w:sz w:val="24"/>
          <w:szCs w:val="24"/>
        </w:rPr>
        <w:t xml:space="preserve"> </w:t>
      </w:r>
      <w:r w:rsidR="00340825" w:rsidRPr="00532029">
        <w:rPr>
          <w:rFonts w:ascii="Times New Roman" w:hAnsi="Times New Roman"/>
          <w:sz w:val="24"/>
          <w:szCs w:val="24"/>
        </w:rPr>
        <w:t xml:space="preserve">El nombre de la ciudad, </w:t>
      </w:r>
      <w:proofErr w:type="spellStart"/>
      <w:r w:rsidR="00340825" w:rsidRPr="00532029">
        <w:rPr>
          <w:rFonts w:ascii="Times New Roman" w:hAnsi="Times New Roman"/>
          <w:sz w:val="24"/>
          <w:szCs w:val="24"/>
        </w:rPr>
        <w:t>Corduba</w:t>
      </w:r>
      <w:proofErr w:type="spellEnd"/>
      <w:r w:rsidR="00340825" w:rsidRPr="00532029">
        <w:rPr>
          <w:rFonts w:ascii="Times New Roman" w:hAnsi="Times New Roman"/>
          <w:sz w:val="24"/>
          <w:szCs w:val="24"/>
        </w:rPr>
        <w:t xml:space="preserve">, deriva del nombre indígena, </w:t>
      </w:r>
      <w:r w:rsidR="0078572D" w:rsidRPr="00532029">
        <w:rPr>
          <w:rFonts w:ascii="Times New Roman" w:hAnsi="Times New Roman"/>
          <w:sz w:val="24"/>
          <w:szCs w:val="24"/>
        </w:rPr>
        <w:t xml:space="preserve">se </w:t>
      </w:r>
      <w:r w:rsidR="00340825" w:rsidRPr="00532029">
        <w:rPr>
          <w:rFonts w:ascii="Times New Roman" w:hAnsi="Times New Roman"/>
          <w:sz w:val="24"/>
          <w:szCs w:val="24"/>
        </w:rPr>
        <w:t>localiza</w:t>
      </w:r>
      <w:r w:rsidR="0078572D" w:rsidRPr="00532029">
        <w:rPr>
          <w:rFonts w:ascii="Times New Roman" w:hAnsi="Times New Roman"/>
          <w:sz w:val="24"/>
          <w:szCs w:val="24"/>
        </w:rPr>
        <w:t xml:space="preserve">ba en  la zona conocida actualmente como Parque Cruz Conde </w:t>
      </w:r>
      <w:r w:rsidR="00340825" w:rsidRPr="00532029">
        <w:rPr>
          <w:rFonts w:ascii="Times New Roman" w:hAnsi="Times New Roman"/>
          <w:sz w:val="24"/>
          <w:szCs w:val="24"/>
        </w:rPr>
        <w:t>(en la denominada “</w:t>
      </w:r>
      <w:hyperlink r:id="rId10" w:history="1">
        <w:r w:rsidR="00340825" w:rsidRPr="00532029">
          <w:rPr>
            <w:rStyle w:val="Hipervnculo"/>
            <w:rFonts w:ascii="Times New Roman" w:hAnsi="Times New Roman"/>
            <w:sz w:val="24"/>
            <w:szCs w:val="24"/>
          </w:rPr>
          <w:t>Colina de los Quemados</w:t>
        </w:r>
      </w:hyperlink>
      <w:r w:rsidR="00340825" w:rsidRPr="00532029">
        <w:rPr>
          <w:rFonts w:ascii="Times New Roman" w:hAnsi="Times New Roman"/>
          <w:sz w:val="24"/>
          <w:szCs w:val="24"/>
        </w:rPr>
        <w:t xml:space="preserve">”), </w:t>
      </w:r>
      <w:r w:rsidR="0078572D" w:rsidRPr="00532029">
        <w:rPr>
          <w:rFonts w:ascii="Times New Roman" w:hAnsi="Times New Roman"/>
          <w:sz w:val="24"/>
          <w:szCs w:val="24"/>
        </w:rPr>
        <w:t xml:space="preserve">comienza </w:t>
      </w:r>
      <w:r w:rsidR="00340825" w:rsidRPr="00532029">
        <w:rPr>
          <w:rFonts w:ascii="Times New Roman" w:hAnsi="Times New Roman"/>
          <w:sz w:val="24"/>
          <w:szCs w:val="24"/>
        </w:rPr>
        <w:t xml:space="preserve">un lento asentamiento en el  </w:t>
      </w:r>
      <w:hyperlink r:id="rId11" w:history="1">
        <w:proofErr w:type="spellStart"/>
        <w:r w:rsidR="00340825" w:rsidRPr="00532029">
          <w:rPr>
            <w:rStyle w:val="Hipervnculo"/>
            <w:rFonts w:ascii="Times New Roman" w:hAnsi="Times New Roman"/>
            <w:sz w:val="24"/>
            <w:szCs w:val="24"/>
          </w:rPr>
          <w:t>Calcolítico</w:t>
        </w:r>
        <w:proofErr w:type="spellEnd"/>
      </w:hyperlink>
      <w:r w:rsidR="00340825" w:rsidRPr="00532029">
        <w:rPr>
          <w:rFonts w:ascii="Times New Roman" w:hAnsi="Times New Roman"/>
          <w:sz w:val="24"/>
          <w:szCs w:val="24"/>
        </w:rPr>
        <w:t xml:space="preserve">, que se prolonga hasta </w:t>
      </w:r>
      <w:r w:rsidR="0078572D" w:rsidRPr="00532029">
        <w:rPr>
          <w:rFonts w:ascii="Times New Roman" w:hAnsi="Times New Roman"/>
          <w:sz w:val="24"/>
          <w:szCs w:val="24"/>
        </w:rPr>
        <w:t xml:space="preserve">el </w:t>
      </w:r>
      <w:hyperlink r:id="rId12" w:history="1">
        <w:r w:rsidR="0078572D" w:rsidRPr="00532029">
          <w:rPr>
            <w:rStyle w:val="Hipervnculo"/>
            <w:rFonts w:ascii="Times New Roman" w:hAnsi="Times New Roman"/>
            <w:sz w:val="24"/>
            <w:szCs w:val="24"/>
          </w:rPr>
          <w:t>Bronce Fin</w:t>
        </w:r>
        <w:r w:rsidR="00340825" w:rsidRPr="00532029">
          <w:rPr>
            <w:rStyle w:val="Hipervnculo"/>
            <w:rFonts w:ascii="Times New Roman" w:hAnsi="Times New Roman"/>
            <w:sz w:val="24"/>
            <w:szCs w:val="24"/>
          </w:rPr>
          <w:t>al</w:t>
        </w:r>
      </w:hyperlink>
      <w:r w:rsidR="0078572D" w:rsidRPr="00532029">
        <w:rPr>
          <w:rFonts w:ascii="Times New Roman" w:hAnsi="Times New Roman"/>
          <w:sz w:val="24"/>
          <w:szCs w:val="24"/>
        </w:rPr>
        <w:t xml:space="preserve">. Durante el </w:t>
      </w:r>
      <w:hyperlink r:id="rId13" w:history="1">
        <w:r w:rsidR="0078572D" w:rsidRPr="00532029">
          <w:rPr>
            <w:rStyle w:val="Hipervnculo"/>
            <w:rFonts w:ascii="Times New Roman" w:hAnsi="Times New Roman"/>
            <w:sz w:val="24"/>
            <w:szCs w:val="24"/>
          </w:rPr>
          <w:t xml:space="preserve">período </w:t>
        </w:r>
        <w:proofErr w:type="spellStart"/>
        <w:r w:rsidR="0078572D" w:rsidRPr="00532029">
          <w:rPr>
            <w:rStyle w:val="Hipervnculo"/>
            <w:rFonts w:ascii="Times New Roman" w:hAnsi="Times New Roman"/>
            <w:sz w:val="24"/>
            <w:szCs w:val="24"/>
          </w:rPr>
          <w:t>orientalizante</w:t>
        </w:r>
        <w:proofErr w:type="spellEnd"/>
      </w:hyperlink>
      <w:r w:rsidR="0078572D" w:rsidRPr="00532029">
        <w:rPr>
          <w:rFonts w:ascii="Times New Roman" w:hAnsi="Times New Roman"/>
          <w:sz w:val="24"/>
          <w:szCs w:val="24"/>
        </w:rPr>
        <w:t xml:space="preserve"> se configura como </w:t>
      </w:r>
      <w:r w:rsidR="002A50CF" w:rsidRPr="00532029">
        <w:rPr>
          <w:rFonts w:ascii="Times New Roman" w:hAnsi="Times New Roman"/>
          <w:sz w:val="24"/>
          <w:szCs w:val="24"/>
        </w:rPr>
        <w:t xml:space="preserve">una </w:t>
      </w:r>
      <w:r w:rsidR="0078572D" w:rsidRPr="00532029">
        <w:rPr>
          <w:rFonts w:ascii="Times New Roman" w:hAnsi="Times New Roman"/>
          <w:sz w:val="24"/>
          <w:szCs w:val="24"/>
        </w:rPr>
        <w:t xml:space="preserve">población </w:t>
      </w:r>
      <w:r w:rsidR="002A50CF" w:rsidRPr="00532029">
        <w:rPr>
          <w:rFonts w:ascii="Times New Roman" w:hAnsi="Times New Roman"/>
          <w:sz w:val="24"/>
          <w:szCs w:val="24"/>
        </w:rPr>
        <w:t xml:space="preserve">netamente </w:t>
      </w:r>
      <w:r w:rsidR="0078572D" w:rsidRPr="00532029">
        <w:rPr>
          <w:rFonts w:ascii="Times New Roman" w:hAnsi="Times New Roman"/>
          <w:sz w:val="24"/>
          <w:szCs w:val="24"/>
        </w:rPr>
        <w:t xml:space="preserve">urbana. </w:t>
      </w:r>
      <w:r w:rsidR="002A50CF" w:rsidRPr="00532029">
        <w:rPr>
          <w:rFonts w:ascii="Times New Roman" w:hAnsi="Times New Roman"/>
          <w:sz w:val="24"/>
          <w:szCs w:val="24"/>
        </w:rPr>
        <w:t xml:space="preserve">Su economía ha pasado de ser agropecuaria, a incluir el </w:t>
      </w:r>
      <w:hyperlink r:id="rId14" w:history="1">
        <w:r w:rsidR="002A50CF" w:rsidRPr="00532029">
          <w:rPr>
            <w:rStyle w:val="Hipervnculo"/>
            <w:rFonts w:ascii="Times New Roman" w:hAnsi="Times New Roman"/>
            <w:sz w:val="24"/>
            <w:szCs w:val="24"/>
          </w:rPr>
          <w:t>aprovechamiento minero</w:t>
        </w:r>
      </w:hyperlink>
      <w:r w:rsidR="002A50CF" w:rsidRPr="00532029">
        <w:rPr>
          <w:rFonts w:ascii="Times New Roman" w:hAnsi="Times New Roman"/>
          <w:sz w:val="24"/>
          <w:szCs w:val="24"/>
        </w:rPr>
        <w:t xml:space="preserve">, así como su comercialización con los pueblos venidos del Mediterráneo oriental, como demuestra los hallazgos encontrados de </w:t>
      </w:r>
      <w:r w:rsidR="0078572D" w:rsidRPr="00532029">
        <w:rPr>
          <w:rFonts w:ascii="Times New Roman" w:hAnsi="Times New Roman"/>
          <w:sz w:val="24"/>
          <w:szCs w:val="24"/>
        </w:rPr>
        <w:t xml:space="preserve">cerámica griega procedentes del Ática desde mediados del s. V. a de C. La </w:t>
      </w:r>
      <w:hyperlink r:id="rId15" w:history="1">
        <w:proofErr w:type="spellStart"/>
        <w:r w:rsidR="0078572D" w:rsidRPr="00532029">
          <w:rPr>
            <w:rStyle w:val="Hipervnculo"/>
            <w:rFonts w:ascii="Times New Roman" w:hAnsi="Times New Roman"/>
            <w:sz w:val="24"/>
            <w:szCs w:val="24"/>
          </w:rPr>
          <w:t>Corduba</w:t>
        </w:r>
        <w:proofErr w:type="spellEnd"/>
        <w:r w:rsidR="0078572D" w:rsidRPr="00532029">
          <w:rPr>
            <w:rStyle w:val="Hipervnculo"/>
            <w:rFonts w:ascii="Times New Roman" w:hAnsi="Times New Roman"/>
            <w:sz w:val="24"/>
            <w:szCs w:val="24"/>
          </w:rPr>
          <w:t xml:space="preserve"> turdetana</w:t>
        </w:r>
      </w:hyperlink>
      <w:r w:rsidR="0078572D" w:rsidRPr="00532029">
        <w:rPr>
          <w:rFonts w:ascii="Times New Roman" w:hAnsi="Times New Roman"/>
          <w:sz w:val="24"/>
          <w:szCs w:val="24"/>
        </w:rPr>
        <w:t xml:space="preserve"> se muestra ya integrada e</w:t>
      </w:r>
      <w:r w:rsidR="00F84D6A" w:rsidRPr="00532029">
        <w:rPr>
          <w:rFonts w:ascii="Times New Roman" w:hAnsi="Times New Roman"/>
          <w:sz w:val="24"/>
          <w:szCs w:val="24"/>
        </w:rPr>
        <w:t xml:space="preserve">n los circuitos comerciales. Las </w:t>
      </w:r>
      <w:r w:rsidR="0078572D" w:rsidRPr="00532029">
        <w:rPr>
          <w:rFonts w:ascii="Times New Roman" w:hAnsi="Times New Roman"/>
          <w:sz w:val="24"/>
          <w:szCs w:val="24"/>
        </w:rPr>
        <w:t xml:space="preserve">últimas intervenciones arqueológicas ha </w:t>
      </w:r>
      <w:r w:rsidR="00F84D6A" w:rsidRPr="00532029">
        <w:rPr>
          <w:rFonts w:ascii="Times New Roman" w:hAnsi="Times New Roman"/>
          <w:sz w:val="24"/>
          <w:szCs w:val="24"/>
        </w:rPr>
        <w:t xml:space="preserve">venido a </w:t>
      </w:r>
      <w:r w:rsidR="0078572D" w:rsidRPr="00532029">
        <w:rPr>
          <w:rFonts w:ascii="Times New Roman" w:hAnsi="Times New Roman"/>
          <w:sz w:val="24"/>
          <w:szCs w:val="24"/>
        </w:rPr>
        <w:t xml:space="preserve">documentar la pervivencia del poblado indígena con posterioridad a la fundación del nuevo núcleo romano, conformándose una doble ciudad </w:t>
      </w:r>
      <w:r w:rsidR="0078572D" w:rsidRPr="00532029">
        <w:rPr>
          <w:rFonts w:ascii="Times New Roman" w:hAnsi="Times New Roman"/>
          <w:b/>
          <w:sz w:val="24"/>
          <w:szCs w:val="24"/>
        </w:rPr>
        <w:t>(</w:t>
      </w:r>
      <w:proofErr w:type="spellStart"/>
      <w:r w:rsidR="0078572D" w:rsidRPr="00532029">
        <w:rPr>
          <w:rFonts w:ascii="Times New Roman" w:hAnsi="Times New Roman"/>
          <w:b/>
          <w:sz w:val="24"/>
          <w:szCs w:val="24"/>
        </w:rPr>
        <w:t>dípolis</w:t>
      </w:r>
      <w:proofErr w:type="spellEnd"/>
      <w:r w:rsidR="0078572D" w:rsidRPr="00532029">
        <w:rPr>
          <w:rFonts w:ascii="Times New Roman" w:hAnsi="Times New Roman"/>
          <w:b/>
          <w:sz w:val="24"/>
          <w:szCs w:val="24"/>
        </w:rPr>
        <w:t>)</w:t>
      </w:r>
      <w:r w:rsidR="0078572D" w:rsidRPr="00532029">
        <w:rPr>
          <w:rFonts w:ascii="Times New Roman" w:hAnsi="Times New Roman"/>
          <w:sz w:val="24"/>
          <w:szCs w:val="24"/>
        </w:rPr>
        <w:t xml:space="preserve"> que se mantiene más de un siglo, ya que la </w:t>
      </w:r>
      <w:hyperlink r:id="rId16" w:history="1">
        <w:r w:rsidR="0078572D" w:rsidRPr="00532029">
          <w:rPr>
            <w:rStyle w:val="Hipervnculo"/>
            <w:rFonts w:ascii="Times New Roman" w:hAnsi="Times New Roman"/>
            <w:sz w:val="24"/>
            <w:szCs w:val="24"/>
          </w:rPr>
          <w:t xml:space="preserve">cerámica </w:t>
        </w:r>
        <w:proofErr w:type="spellStart"/>
        <w:r w:rsidR="0078572D" w:rsidRPr="00532029">
          <w:rPr>
            <w:rStyle w:val="Hipervnculo"/>
            <w:rFonts w:ascii="Times New Roman" w:hAnsi="Times New Roman"/>
            <w:sz w:val="24"/>
            <w:szCs w:val="24"/>
          </w:rPr>
          <w:t>campaniense</w:t>
        </w:r>
        <w:proofErr w:type="spellEnd"/>
      </w:hyperlink>
      <w:r w:rsidR="000B0BAA">
        <w:rPr>
          <w:rFonts w:ascii="Times New Roman" w:hAnsi="Times New Roman"/>
          <w:sz w:val="24"/>
          <w:szCs w:val="24"/>
        </w:rPr>
        <w:t xml:space="preserve"> recuperada documenta su</w:t>
      </w:r>
      <w:r w:rsidR="0078572D" w:rsidRPr="00532029">
        <w:rPr>
          <w:rFonts w:ascii="Times New Roman" w:hAnsi="Times New Roman"/>
          <w:sz w:val="24"/>
          <w:szCs w:val="24"/>
        </w:rPr>
        <w:t xml:space="preserve"> permanencia por lo menos hasta los</w:t>
      </w:r>
      <w:r w:rsidR="008356ED">
        <w:rPr>
          <w:rFonts w:ascii="Times New Roman" w:hAnsi="Times New Roman"/>
          <w:sz w:val="24"/>
          <w:szCs w:val="24"/>
        </w:rPr>
        <w:t xml:space="preserve"> primeros años del s. I. </w:t>
      </w:r>
      <w:proofErr w:type="spellStart"/>
      <w:r w:rsidR="008356ED">
        <w:rPr>
          <w:rFonts w:ascii="Times New Roman" w:hAnsi="Times New Roman"/>
          <w:sz w:val="24"/>
          <w:szCs w:val="24"/>
        </w:rPr>
        <w:t>a.n</w:t>
      </w:r>
      <w:r w:rsidR="0078572D" w:rsidRPr="00532029">
        <w:rPr>
          <w:rFonts w:ascii="Times New Roman" w:hAnsi="Times New Roman"/>
          <w:sz w:val="24"/>
          <w:szCs w:val="24"/>
        </w:rPr>
        <w:t>.</w:t>
      </w:r>
      <w:r w:rsidR="008356ED">
        <w:rPr>
          <w:rFonts w:ascii="Times New Roman" w:hAnsi="Times New Roman"/>
          <w:sz w:val="24"/>
          <w:szCs w:val="24"/>
        </w:rPr>
        <w:t>e.</w:t>
      </w:r>
      <w:proofErr w:type="spellEnd"/>
    </w:p>
    <w:p w:rsidR="007410B4" w:rsidRPr="00532029" w:rsidRDefault="007410B4">
      <w:pPr>
        <w:rPr>
          <w:rFonts w:ascii="Times New Roman" w:hAnsi="Times New Roman"/>
          <w:sz w:val="24"/>
          <w:szCs w:val="24"/>
        </w:rPr>
      </w:pPr>
      <w:r w:rsidRPr="00532029">
        <w:rPr>
          <w:rFonts w:ascii="Times New Roman" w:hAnsi="Times New Roman"/>
          <w:sz w:val="24"/>
          <w:szCs w:val="24"/>
        </w:rPr>
        <w:br w:type="page"/>
      </w:r>
    </w:p>
    <w:p w:rsidR="00B413F0" w:rsidRPr="00532029" w:rsidRDefault="002C55B1" w:rsidP="007410B4">
      <w:pPr>
        <w:spacing w:line="360" w:lineRule="auto"/>
        <w:jc w:val="both"/>
        <w:rPr>
          <w:rFonts w:ascii="Times New Roman" w:hAnsi="Times New Roman"/>
          <w:sz w:val="24"/>
          <w:szCs w:val="24"/>
        </w:rPr>
      </w:pPr>
      <w:hyperlink r:id="rId17" w:history="1">
        <w:r w:rsidR="007410B4" w:rsidRPr="00532029">
          <w:rPr>
            <w:rStyle w:val="Hipervnculo"/>
            <w:rFonts w:ascii="Times New Roman" w:hAnsi="Times New Roman"/>
            <w:b/>
            <w:sz w:val="24"/>
            <w:szCs w:val="24"/>
          </w:rPr>
          <w:t>CORDUBA ROMANA</w:t>
        </w:r>
      </w:hyperlink>
    </w:p>
    <w:p w:rsidR="007410B4" w:rsidRPr="00532029" w:rsidRDefault="00B413F0" w:rsidP="007410B4">
      <w:pPr>
        <w:spacing w:line="360" w:lineRule="auto"/>
        <w:jc w:val="both"/>
        <w:rPr>
          <w:rFonts w:ascii="Times New Roman" w:hAnsi="Times New Roman"/>
          <w:sz w:val="24"/>
          <w:szCs w:val="24"/>
        </w:rPr>
      </w:pPr>
      <w:r w:rsidRPr="00532029">
        <w:rPr>
          <w:rFonts w:ascii="Times New Roman" w:hAnsi="Times New Roman"/>
          <w:sz w:val="24"/>
          <w:szCs w:val="24"/>
        </w:rPr>
        <w:t xml:space="preserve">La fundación de </w:t>
      </w:r>
      <w:proofErr w:type="spellStart"/>
      <w:r w:rsidRPr="00532029">
        <w:rPr>
          <w:rFonts w:ascii="Times New Roman" w:hAnsi="Times New Roman"/>
          <w:sz w:val="24"/>
          <w:szCs w:val="24"/>
        </w:rPr>
        <w:t>Corduba</w:t>
      </w:r>
      <w:proofErr w:type="spellEnd"/>
      <w:r w:rsidRPr="00532029">
        <w:rPr>
          <w:rFonts w:ascii="Times New Roman" w:hAnsi="Times New Roman"/>
          <w:sz w:val="24"/>
          <w:szCs w:val="24"/>
        </w:rPr>
        <w:t xml:space="preserve"> se lleva a cabo a mediados del siglo II </w:t>
      </w:r>
      <w:proofErr w:type="spellStart"/>
      <w:r w:rsidRPr="00532029">
        <w:rPr>
          <w:rFonts w:ascii="Times New Roman" w:hAnsi="Times New Roman"/>
          <w:sz w:val="24"/>
          <w:szCs w:val="24"/>
        </w:rPr>
        <w:t>a.n.e.</w:t>
      </w:r>
      <w:proofErr w:type="spellEnd"/>
      <w:r w:rsidRPr="00532029">
        <w:rPr>
          <w:rFonts w:ascii="Times New Roman" w:hAnsi="Times New Roman"/>
          <w:sz w:val="24"/>
          <w:szCs w:val="24"/>
        </w:rPr>
        <w:t xml:space="preserve">, y es el general </w:t>
      </w:r>
      <w:hyperlink r:id="rId18" w:history="1">
        <w:r w:rsidRPr="00532029">
          <w:rPr>
            <w:rStyle w:val="Hipervnculo"/>
            <w:rFonts w:ascii="Times New Roman" w:hAnsi="Times New Roman"/>
            <w:sz w:val="24"/>
            <w:szCs w:val="24"/>
          </w:rPr>
          <w:t>Claudio Marcelo</w:t>
        </w:r>
      </w:hyperlink>
      <w:r w:rsidRPr="00532029">
        <w:rPr>
          <w:rFonts w:ascii="Times New Roman" w:hAnsi="Times New Roman"/>
          <w:sz w:val="24"/>
          <w:szCs w:val="24"/>
        </w:rPr>
        <w:t xml:space="preserve">, siendo ésta en 169 o 152 </w:t>
      </w:r>
      <w:proofErr w:type="spellStart"/>
      <w:proofErr w:type="gramStart"/>
      <w:r w:rsidRPr="00532029">
        <w:rPr>
          <w:rFonts w:ascii="Times New Roman" w:hAnsi="Times New Roman"/>
          <w:sz w:val="24"/>
          <w:szCs w:val="24"/>
        </w:rPr>
        <w:t>a.n.e.</w:t>
      </w:r>
      <w:proofErr w:type="spellEnd"/>
      <w:r w:rsidRPr="00532029">
        <w:rPr>
          <w:rFonts w:ascii="Times New Roman" w:hAnsi="Times New Roman"/>
          <w:sz w:val="24"/>
          <w:szCs w:val="24"/>
        </w:rPr>
        <w:t>.</w:t>
      </w:r>
      <w:proofErr w:type="gramEnd"/>
      <w:r w:rsidR="00010825" w:rsidRPr="00532029">
        <w:rPr>
          <w:rFonts w:ascii="Times New Roman" w:hAnsi="Times New Roman"/>
          <w:sz w:val="24"/>
          <w:szCs w:val="24"/>
        </w:rPr>
        <w:t xml:space="preserve"> Detenta casi desde su fundación la capitalidad de la </w:t>
      </w:r>
      <w:hyperlink r:id="rId19" w:history="1">
        <w:r w:rsidR="00010825" w:rsidRPr="00532029">
          <w:rPr>
            <w:rStyle w:val="Hipervnculo"/>
            <w:rFonts w:ascii="Times New Roman" w:hAnsi="Times New Roman"/>
            <w:sz w:val="24"/>
            <w:szCs w:val="24"/>
          </w:rPr>
          <w:t>Hispania Ulterior</w:t>
        </w:r>
      </w:hyperlink>
      <w:r w:rsidR="00010825" w:rsidRPr="00532029">
        <w:rPr>
          <w:rFonts w:ascii="Times New Roman" w:hAnsi="Times New Roman"/>
          <w:sz w:val="24"/>
          <w:szCs w:val="24"/>
        </w:rPr>
        <w:t>.</w:t>
      </w:r>
    </w:p>
    <w:p w:rsidR="007410B4" w:rsidRPr="00532029" w:rsidRDefault="00D95EAD" w:rsidP="000E22B2">
      <w:pPr>
        <w:spacing w:line="360" w:lineRule="auto"/>
        <w:ind w:firstLine="708"/>
        <w:jc w:val="both"/>
        <w:rPr>
          <w:rFonts w:ascii="Times New Roman" w:hAnsi="Times New Roman"/>
          <w:sz w:val="24"/>
          <w:szCs w:val="24"/>
        </w:rPr>
      </w:pPr>
      <w:r w:rsidRPr="00532029">
        <w:rPr>
          <w:rFonts w:ascii="Times New Roman" w:hAnsi="Times New Roman"/>
          <w:noProof/>
          <w:sz w:val="24"/>
          <w:szCs w:val="24"/>
          <w:lang w:eastAsia="es-ES"/>
        </w:rPr>
        <w:drawing>
          <wp:anchor distT="0" distB="0" distL="114300" distR="114300" simplePos="0" relativeHeight="251663360" behindDoc="0" locked="0" layoutInCell="1" allowOverlap="1">
            <wp:simplePos x="0" y="0"/>
            <wp:positionH relativeFrom="column">
              <wp:posOffset>-182245</wp:posOffset>
            </wp:positionH>
            <wp:positionV relativeFrom="paragraph">
              <wp:posOffset>1844675</wp:posOffset>
            </wp:positionV>
            <wp:extent cx="2667000" cy="3233420"/>
            <wp:effectExtent l="57150" t="38100" r="38100" b="24130"/>
            <wp:wrapSquare wrapText="bothSides"/>
            <wp:docPr id="2" name="1 Imagen" descr="ciudad_cordoba_plano.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udad_cordoba_plano.jpg"/>
                    <pic:cNvPicPr/>
                  </pic:nvPicPr>
                  <pic:blipFill>
                    <a:blip r:embed="rId21"/>
                    <a:stretch>
                      <a:fillRect/>
                    </a:stretch>
                  </pic:blipFill>
                  <pic:spPr>
                    <a:xfrm>
                      <a:off x="0" y="0"/>
                      <a:ext cx="2667000" cy="3233420"/>
                    </a:xfrm>
                    <a:prstGeom prst="rect">
                      <a:avLst/>
                    </a:prstGeom>
                    <a:ln w="31750" cmpd="sng">
                      <a:solidFill>
                        <a:schemeClr val="accent6">
                          <a:lumMod val="75000"/>
                          <a:alpha val="88000"/>
                        </a:schemeClr>
                      </a:solidFill>
                    </a:ln>
                  </pic:spPr>
                </pic:pic>
              </a:graphicData>
            </a:graphic>
          </wp:anchor>
        </w:drawing>
      </w:r>
      <w:r w:rsidR="00010825" w:rsidRPr="00532029">
        <w:rPr>
          <w:rFonts w:ascii="Times New Roman" w:hAnsi="Times New Roman"/>
          <w:sz w:val="24"/>
          <w:szCs w:val="24"/>
        </w:rPr>
        <w:t xml:space="preserve">La información y restos arqueológicos son escasos de la época republicana (218-45 </w:t>
      </w:r>
      <w:proofErr w:type="spellStart"/>
      <w:r w:rsidR="00010825" w:rsidRPr="00532029">
        <w:rPr>
          <w:rFonts w:ascii="Times New Roman" w:hAnsi="Times New Roman"/>
          <w:sz w:val="24"/>
          <w:szCs w:val="24"/>
        </w:rPr>
        <w:t>a.n.e.</w:t>
      </w:r>
      <w:proofErr w:type="spellEnd"/>
      <w:r w:rsidR="00010825" w:rsidRPr="00532029">
        <w:rPr>
          <w:rFonts w:ascii="Times New Roman" w:hAnsi="Times New Roman"/>
          <w:sz w:val="24"/>
          <w:szCs w:val="24"/>
        </w:rPr>
        <w:t>)</w:t>
      </w:r>
      <w:r w:rsidR="007410B4" w:rsidRPr="00532029">
        <w:rPr>
          <w:rFonts w:ascii="Times New Roman" w:hAnsi="Times New Roman"/>
          <w:sz w:val="24"/>
          <w:szCs w:val="24"/>
        </w:rPr>
        <w:t xml:space="preserve">Es escasa la información de época Republicana. </w:t>
      </w:r>
      <w:hyperlink r:id="rId22" w:history="1">
        <w:r w:rsidR="00EB4524" w:rsidRPr="00532029">
          <w:rPr>
            <w:rStyle w:val="Hipervnculo"/>
            <w:rFonts w:ascii="Times New Roman" w:hAnsi="Times New Roman"/>
            <w:sz w:val="24"/>
            <w:szCs w:val="24"/>
          </w:rPr>
          <w:t>La pugna de poder en Roma</w:t>
        </w:r>
      </w:hyperlink>
      <w:r w:rsidR="00EB4524" w:rsidRPr="00532029">
        <w:rPr>
          <w:rFonts w:ascii="Times New Roman" w:hAnsi="Times New Roman"/>
          <w:sz w:val="24"/>
          <w:szCs w:val="24"/>
        </w:rPr>
        <w:t>, a mediados del siglo</w:t>
      </w:r>
      <w:r w:rsidR="00C917CE">
        <w:rPr>
          <w:rFonts w:ascii="Times New Roman" w:hAnsi="Times New Roman"/>
          <w:sz w:val="24"/>
          <w:szCs w:val="24"/>
        </w:rPr>
        <w:t xml:space="preserve"> </w:t>
      </w:r>
      <w:r w:rsidR="00EB4524" w:rsidRPr="00532029">
        <w:rPr>
          <w:rFonts w:ascii="Times New Roman" w:hAnsi="Times New Roman"/>
          <w:sz w:val="24"/>
          <w:szCs w:val="24"/>
        </w:rPr>
        <w:t xml:space="preserve">I </w:t>
      </w:r>
      <w:proofErr w:type="spellStart"/>
      <w:r w:rsidR="00EB4524" w:rsidRPr="00532029">
        <w:rPr>
          <w:rFonts w:ascii="Times New Roman" w:hAnsi="Times New Roman"/>
          <w:sz w:val="24"/>
          <w:szCs w:val="24"/>
        </w:rPr>
        <w:t>a.n.e.</w:t>
      </w:r>
      <w:proofErr w:type="spellEnd"/>
      <w:r w:rsidR="000E22B2" w:rsidRPr="00532029">
        <w:rPr>
          <w:rFonts w:ascii="Times New Roman" w:hAnsi="Times New Roman"/>
          <w:sz w:val="24"/>
          <w:szCs w:val="24"/>
        </w:rPr>
        <w:t xml:space="preserve">, afecta también a las provincias y </w:t>
      </w:r>
      <w:proofErr w:type="spellStart"/>
      <w:r w:rsidR="000E22B2" w:rsidRPr="00532029">
        <w:rPr>
          <w:rFonts w:ascii="Times New Roman" w:hAnsi="Times New Roman"/>
          <w:sz w:val="24"/>
          <w:szCs w:val="24"/>
        </w:rPr>
        <w:t>Corduba</w:t>
      </w:r>
      <w:proofErr w:type="spellEnd"/>
      <w:r w:rsidR="000E22B2" w:rsidRPr="00532029">
        <w:rPr>
          <w:rFonts w:ascii="Times New Roman" w:hAnsi="Times New Roman"/>
          <w:sz w:val="24"/>
          <w:szCs w:val="24"/>
        </w:rPr>
        <w:t xml:space="preserve"> opta por apoyar a l</w:t>
      </w:r>
      <w:r w:rsidR="007410B4" w:rsidRPr="00532029">
        <w:rPr>
          <w:rFonts w:ascii="Times New Roman" w:hAnsi="Times New Roman"/>
          <w:sz w:val="24"/>
          <w:szCs w:val="24"/>
        </w:rPr>
        <w:t>os pompeyanos en la guerra contra César,</w:t>
      </w:r>
      <w:r w:rsidR="000E22B2" w:rsidRPr="00532029">
        <w:rPr>
          <w:rFonts w:ascii="Times New Roman" w:hAnsi="Times New Roman"/>
          <w:sz w:val="24"/>
          <w:szCs w:val="24"/>
        </w:rPr>
        <w:t xml:space="preserve"> la</w:t>
      </w:r>
      <w:r w:rsidR="00200BE9" w:rsidRPr="00532029">
        <w:rPr>
          <w:rFonts w:ascii="Times New Roman" w:hAnsi="Times New Roman"/>
          <w:sz w:val="24"/>
          <w:szCs w:val="24"/>
        </w:rPr>
        <w:t xml:space="preserve"> República romana toca a su fin.</w:t>
      </w:r>
      <w:r w:rsidR="0059082D">
        <w:rPr>
          <w:rFonts w:ascii="Times New Roman" w:hAnsi="Times New Roman"/>
          <w:sz w:val="24"/>
          <w:szCs w:val="24"/>
        </w:rPr>
        <w:t xml:space="preserve"> </w:t>
      </w:r>
      <w:proofErr w:type="spellStart"/>
      <w:r w:rsidR="0059082D">
        <w:rPr>
          <w:rFonts w:ascii="Times New Roman" w:hAnsi="Times New Roman"/>
          <w:sz w:val="24"/>
          <w:szCs w:val="24"/>
        </w:rPr>
        <w:t>Co</w:t>
      </w:r>
      <w:r w:rsidR="007410B4" w:rsidRPr="00532029">
        <w:rPr>
          <w:rFonts w:ascii="Times New Roman" w:hAnsi="Times New Roman"/>
          <w:sz w:val="24"/>
          <w:szCs w:val="24"/>
        </w:rPr>
        <w:t>rd</w:t>
      </w:r>
      <w:r w:rsidR="0059082D">
        <w:rPr>
          <w:rFonts w:ascii="Times New Roman" w:hAnsi="Times New Roman"/>
          <w:sz w:val="24"/>
          <w:szCs w:val="24"/>
        </w:rPr>
        <w:t>u</w:t>
      </w:r>
      <w:r w:rsidR="007410B4" w:rsidRPr="00532029">
        <w:rPr>
          <w:rFonts w:ascii="Times New Roman" w:hAnsi="Times New Roman"/>
          <w:sz w:val="24"/>
          <w:szCs w:val="24"/>
        </w:rPr>
        <w:t>ba</w:t>
      </w:r>
      <w:proofErr w:type="spellEnd"/>
      <w:r w:rsidR="007410B4" w:rsidRPr="00532029">
        <w:rPr>
          <w:rFonts w:ascii="Times New Roman" w:hAnsi="Times New Roman"/>
          <w:sz w:val="24"/>
          <w:szCs w:val="24"/>
        </w:rPr>
        <w:t xml:space="preserve"> es asediada y</w:t>
      </w:r>
      <w:r w:rsidR="00200BE9" w:rsidRPr="00532029">
        <w:rPr>
          <w:rFonts w:ascii="Times New Roman" w:hAnsi="Times New Roman"/>
          <w:sz w:val="24"/>
          <w:szCs w:val="24"/>
        </w:rPr>
        <w:t xml:space="preserve"> conquistada, parte su población masacrada, y</w:t>
      </w:r>
      <w:r w:rsidR="007410B4" w:rsidRPr="00532029">
        <w:rPr>
          <w:rFonts w:ascii="Times New Roman" w:hAnsi="Times New Roman"/>
          <w:sz w:val="24"/>
          <w:szCs w:val="24"/>
        </w:rPr>
        <w:t xml:space="preserve"> entra en recesión. Vuelve a cobrar importancia cuando Augusto instala</w:t>
      </w:r>
      <w:r w:rsidR="00200BE9" w:rsidRPr="00532029">
        <w:rPr>
          <w:rFonts w:ascii="Times New Roman" w:hAnsi="Times New Roman"/>
          <w:sz w:val="24"/>
          <w:szCs w:val="24"/>
        </w:rPr>
        <w:t xml:space="preserve">, mediante </w:t>
      </w:r>
      <w:hyperlink r:id="rId23" w:history="1">
        <w:proofErr w:type="spellStart"/>
        <w:r w:rsidR="00200BE9" w:rsidRPr="00532029">
          <w:rPr>
            <w:rStyle w:val="Hipervnculo"/>
            <w:rFonts w:ascii="Times New Roman" w:hAnsi="Times New Roman"/>
            <w:sz w:val="24"/>
            <w:szCs w:val="24"/>
          </w:rPr>
          <w:t>deductio</w:t>
        </w:r>
        <w:proofErr w:type="spellEnd"/>
      </w:hyperlink>
      <w:r w:rsidR="006436FE" w:rsidRPr="00532029">
        <w:rPr>
          <w:rFonts w:ascii="Times New Roman" w:hAnsi="Times New Roman"/>
          <w:sz w:val="24"/>
          <w:szCs w:val="24"/>
        </w:rPr>
        <w:t>,</w:t>
      </w:r>
      <w:r w:rsidR="007410B4" w:rsidRPr="00532029">
        <w:rPr>
          <w:rFonts w:ascii="Times New Roman" w:hAnsi="Times New Roman"/>
          <w:sz w:val="24"/>
          <w:szCs w:val="24"/>
        </w:rPr>
        <w:t xml:space="preserve"> a los veteranos de guerra en la ciudad dándoles tierras  y confirmándola como </w:t>
      </w:r>
      <w:hyperlink r:id="rId24" w:history="1">
        <w:r w:rsidR="007410B4" w:rsidRPr="00532029">
          <w:rPr>
            <w:rStyle w:val="Hipervnculo"/>
            <w:rFonts w:ascii="Times New Roman" w:hAnsi="Times New Roman"/>
            <w:sz w:val="24"/>
            <w:szCs w:val="24"/>
          </w:rPr>
          <w:t>Colonia Patricia</w:t>
        </w:r>
      </w:hyperlink>
      <w:r w:rsidR="007410B4" w:rsidRPr="00532029">
        <w:rPr>
          <w:rFonts w:ascii="Times New Roman" w:hAnsi="Times New Roman"/>
          <w:sz w:val="24"/>
          <w:szCs w:val="24"/>
        </w:rPr>
        <w:t>.</w:t>
      </w:r>
    </w:p>
    <w:p w:rsidR="007410B4" w:rsidRPr="00532029" w:rsidRDefault="007410B4" w:rsidP="00D95EAD">
      <w:pPr>
        <w:spacing w:line="360" w:lineRule="auto"/>
        <w:jc w:val="both"/>
        <w:rPr>
          <w:rFonts w:ascii="Times New Roman" w:hAnsi="Times New Roman"/>
          <w:sz w:val="24"/>
          <w:szCs w:val="24"/>
        </w:rPr>
      </w:pPr>
      <w:r w:rsidRPr="00532029">
        <w:rPr>
          <w:rFonts w:ascii="Times New Roman" w:hAnsi="Times New Roman"/>
          <w:sz w:val="24"/>
          <w:szCs w:val="24"/>
        </w:rPr>
        <w:t>Co</w:t>
      </w:r>
      <w:r w:rsidR="004743D2">
        <w:rPr>
          <w:rFonts w:ascii="Times New Roman" w:hAnsi="Times New Roman"/>
          <w:sz w:val="24"/>
          <w:szCs w:val="24"/>
        </w:rPr>
        <w:t xml:space="preserve">n el tránsito del s. II al I </w:t>
      </w:r>
      <w:proofErr w:type="spellStart"/>
      <w:r w:rsidR="004743D2">
        <w:rPr>
          <w:rFonts w:ascii="Times New Roman" w:hAnsi="Times New Roman"/>
          <w:sz w:val="24"/>
          <w:szCs w:val="24"/>
        </w:rPr>
        <w:t>a.n.e.</w:t>
      </w:r>
      <w:proofErr w:type="spellEnd"/>
      <w:r w:rsidRPr="00532029">
        <w:rPr>
          <w:rFonts w:ascii="Times New Roman" w:hAnsi="Times New Roman"/>
          <w:sz w:val="24"/>
          <w:szCs w:val="24"/>
        </w:rPr>
        <w:t xml:space="preserve"> </w:t>
      </w:r>
      <w:proofErr w:type="spellStart"/>
      <w:r w:rsidRPr="00532029">
        <w:rPr>
          <w:rFonts w:ascii="Times New Roman" w:hAnsi="Times New Roman"/>
          <w:sz w:val="24"/>
          <w:szCs w:val="24"/>
        </w:rPr>
        <w:t>Corduba</w:t>
      </w:r>
      <w:proofErr w:type="spellEnd"/>
      <w:r w:rsidRPr="00532029">
        <w:rPr>
          <w:rFonts w:ascii="Times New Roman" w:hAnsi="Times New Roman"/>
          <w:sz w:val="24"/>
          <w:szCs w:val="24"/>
        </w:rPr>
        <w:t xml:space="preserve"> vive un  crecimiento hacia el rio y se  monumentaliza. Se aumenta el foro a imitación del Foro de Augusto y se crean otros nuevos, se reorganizan las vías, se crean nuevos edificios para espectáculos y se acondiciona el primer acueducto. </w:t>
      </w:r>
      <w:r w:rsidR="00EB4524" w:rsidRPr="00532029">
        <w:rPr>
          <w:rFonts w:ascii="Times New Roman" w:hAnsi="Times New Roman"/>
          <w:sz w:val="24"/>
          <w:szCs w:val="24"/>
        </w:rPr>
        <w:t xml:space="preserve"> </w:t>
      </w:r>
    </w:p>
    <w:p w:rsidR="007410B4" w:rsidRPr="00532029" w:rsidRDefault="007410B4" w:rsidP="00885364">
      <w:pPr>
        <w:spacing w:line="360" w:lineRule="auto"/>
        <w:jc w:val="both"/>
        <w:rPr>
          <w:rFonts w:ascii="Times New Roman" w:hAnsi="Times New Roman"/>
          <w:sz w:val="24"/>
          <w:szCs w:val="24"/>
        </w:rPr>
      </w:pPr>
      <w:r w:rsidRPr="00532029">
        <w:rPr>
          <w:rFonts w:ascii="Times New Roman" w:hAnsi="Times New Roman"/>
          <w:sz w:val="24"/>
          <w:szCs w:val="24"/>
        </w:rPr>
        <w:t>El ennoblecimiento de la ciudad se ve acompañado por el desarrollo del hábitat privado (</w:t>
      </w:r>
      <w:proofErr w:type="spellStart"/>
      <w:r w:rsidRPr="00532029">
        <w:rPr>
          <w:rFonts w:ascii="Times New Roman" w:hAnsi="Times New Roman"/>
          <w:sz w:val="24"/>
          <w:szCs w:val="24"/>
        </w:rPr>
        <w:t>domus</w:t>
      </w:r>
      <w:proofErr w:type="spellEnd"/>
      <w:r w:rsidRPr="00532029">
        <w:rPr>
          <w:rFonts w:ascii="Times New Roman" w:hAnsi="Times New Roman"/>
          <w:sz w:val="24"/>
          <w:szCs w:val="24"/>
        </w:rPr>
        <w:t xml:space="preserve">, </w:t>
      </w:r>
      <w:proofErr w:type="spellStart"/>
      <w:r w:rsidRPr="00532029">
        <w:rPr>
          <w:rFonts w:ascii="Times New Roman" w:hAnsi="Times New Roman"/>
          <w:sz w:val="24"/>
          <w:szCs w:val="24"/>
        </w:rPr>
        <w:t>insulae</w:t>
      </w:r>
      <w:proofErr w:type="spellEnd"/>
      <w:r w:rsidRPr="00532029">
        <w:rPr>
          <w:rFonts w:ascii="Times New Roman" w:hAnsi="Times New Roman"/>
          <w:sz w:val="24"/>
          <w:szCs w:val="24"/>
        </w:rPr>
        <w:t>…) adornándolo con jardines y estatuas a imitación de Roma.</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Esa ciudad permanecerá hasta el s. III. En esta época el esplendor vuelve a decaer y pierde la capitalidad de la provincia. En este panorama se construye el palacio de Maximiano Hercúleo. Tras su abandono, es reutilizado como basílica cristiana, generándose una necrópolis que se mantendrá durante la época islámica. Se crea así el yacimiento de Cercadilla.</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Las provincias conquistadas por Roma requirieron subdivisiones territoriales y administrativas. La </w:t>
      </w:r>
      <w:hyperlink r:id="rId25" w:history="1">
        <w:r w:rsidRPr="00C917CE">
          <w:rPr>
            <w:rStyle w:val="Hipervnculo"/>
            <w:rFonts w:ascii="Times New Roman" w:hAnsi="Times New Roman"/>
            <w:sz w:val="24"/>
            <w:szCs w:val="24"/>
          </w:rPr>
          <w:t>Bética</w:t>
        </w:r>
      </w:hyperlink>
      <w:r w:rsidRPr="00532029">
        <w:rPr>
          <w:rFonts w:ascii="Times New Roman" w:hAnsi="Times New Roman"/>
          <w:sz w:val="24"/>
          <w:szCs w:val="24"/>
        </w:rPr>
        <w:t xml:space="preserve"> quedó organizada en 4 </w:t>
      </w:r>
      <w:hyperlink r:id="rId26" w:history="1">
        <w:proofErr w:type="spellStart"/>
        <w:r w:rsidRPr="00982628">
          <w:rPr>
            <w:rStyle w:val="Hipervnculo"/>
            <w:rFonts w:ascii="Times New Roman" w:hAnsi="Times New Roman"/>
            <w:sz w:val="24"/>
            <w:szCs w:val="24"/>
          </w:rPr>
          <w:t>conventus</w:t>
        </w:r>
        <w:proofErr w:type="spellEnd"/>
      </w:hyperlink>
      <w:r w:rsidRPr="00532029">
        <w:rPr>
          <w:rFonts w:ascii="Times New Roman" w:hAnsi="Times New Roman"/>
          <w:sz w:val="24"/>
          <w:szCs w:val="24"/>
        </w:rPr>
        <w:t xml:space="preserve">, convirtiéndose </w:t>
      </w:r>
      <w:proofErr w:type="spellStart"/>
      <w:r w:rsidRPr="00532029">
        <w:rPr>
          <w:rFonts w:ascii="Times New Roman" w:hAnsi="Times New Roman"/>
          <w:sz w:val="24"/>
          <w:szCs w:val="24"/>
        </w:rPr>
        <w:t>Corduba</w:t>
      </w:r>
      <w:proofErr w:type="spellEnd"/>
      <w:r w:rsidRPr="00532029">
        <w:rPr>
          <w:rFonts w:ascii="Times New Roman" w:hAnsi="Times New Roman"/>
          <w:sz w:val="24"/>
          <w:szCs w:val="24"/>
        </w:rPr>
        <w:t xml:space="preserve"> en la capital del </w:t>
      </w:r>
      <w:proofErr w:type="spellStart"/>
      <w:r w:rsidRPr="00532029">
        <w:rPr>
          <w:rFonts w:ascii="Times New Roman" w:hAnsi="Times New Roman"/>
          <w:sz w:val="24"/>
          <w:szCs w:val="24"/>
        </w:rPr>
        <w:t>Conventus</w:t>
      </w:r>
      <w:proofErr w:type="spellEnd"/>
      <w:r w:rsidRPr="00532029">
        <w:rPr>
          <w:rFonts w:ascii="Times New Roman" w:hAnsi="Times New Roman"/>
          <w:sz w:val="24"/>
          <w:szCs w:val="24"/>
        </w:rPr>
        <w:t xml:space="preserve"> </w:t>
      </w:r>
      <w:proofErr w:type="spellStart"/>
      <w:r w:rsidRPr="00532029">
        <w:rPr>
          <w:rFonts w:ascii="Times New Roman" w:hAnsi="Times New Roman"/>
          <w:sz w:val="24"/>
          <w:szCs w:val="24"/>
        </w:rPr>
        <w:t>Cordubensis</w:t>
      </w:r>
      <w:proofErr w:type="spellEnd"/>
      <w:r w:rsidRPr="00532029">
        <w:rPr>
          <w:rFonts w:ascii="Times New Roman" w:hAnsi="Times New Roman"/>
          <w:sz w:val="24"/>
          <w:szCs w:val="24"/>
        </w:rPr>
        <w:t xml:space="preserve">. La red de comunicaciones fue fundamental en </w:t>
      </w:r>
      <w:r w:rsidRPr="00532029">
        <w:rPr>
          <w:rFonts w:ascii="Times New Roman" w:hAnsi="Times New Roman"/>
          <w:sz w:val="24"/>
          <w:szCs w:val="24"/>
        </w:rPr>
        <w:lastRenderedPageBreak/>
        <w:t>este sistema y conectó los núcleos rurales con los urbanos. Los grandes enclaves se crean entorno a las ruta</w:t>
      </w:r>
      <w:r w:rsidR="000B3601">
        <w:rPr>
          <w:rFonts w:ascii="Times New Roman" w:hAnsi="Times New Roman"/>
          <w:sz w:val="24"/>
          <w:szCs w:val="24"/>
        </w:rPr>
        <w:t>s más elementales (</w:t>
      </w:r>
      <w:hyperlink r:id="rId27" w:history="1">
        <w:r w:rsidR="000B3601" w:rsidRPr="00223188">
          <w:rPr>
            <w:rStyle w:val="Hipervnculo"/>
            <w:rFonts w:ascii="Times New Roman" w:hAnsi="Times New Roman"/>
            <w:sz w:val="24"/>
            <w:szCs w:val="24"/>
          </w:rPr>
          <w:t>Vía Augusta</w:t>
        </w:r>
      </w:hyperlink>
      <w:r w:rsidR="000B3601">
        <w:rPr>
          <w:rFonts w:ascii="Times New Roman" w:hAnsi="Times New Roman"/>
          <w:sz w:val="24"/>
          <w:szCs w:val="24"/>
        </w:rPr>
        <w:t>,</w:t>
      </w:r>
      <w:r w:rsidRPr="00532029">
        <w:rPr>
          <w:rFonts w:ascii="Times New Roman" w:hAnsi="Times New Roman"/>
          <w:sz w:val="24"/>
          <w:szCs w:val="24"/>
        </w:rPr>
        <w:t xml:space="preserve"> </w:t>
      </w:r>
      <w:hyperlink r:id="rId28" w:history="1">
        <w:proofErr w:type="spellStart"/>
        <w:r w:rsidRPr="00DA0045">
          <w:rPr>
            <w:rStyle w:val="Hipervnculo"/>
            <w:rFonts w:ascii="Times New Roman" w:hAnsi="Times New Roman"/>
            <w:sz w:val="24"/>
            <w:szCs w:val="24"/>
          </w:rPr>
          <w:t>Corduba</w:t>
        </w:r>
        <w:proofErr w:type="spellEnd"/>
        <w:r w:rsidR="000B3601" w:rsidRPr="00DA0045">
          <w:rPr>
            <w:rStyle w:val="Hipervnculo"/>
            <w:rFonts w:ascii="Times New Roman" w:hAnsi="Times New Roman"/>
            <w:sz w:val="24"/>
            <w:szCs w:val="24"/>
          </w:rPr>
          <w:t>-</w:t>
        </w:r>
        <w:r w:rsidRPr="00DA0045">
          <w:rPr>
            <w:rStyle w:val="Hipervnculo"/>
            <w:rFonts w:ascii="Times New Roman" w:hAnsi="Times New Roman"/>
            <w:sz w:val="24"/>
            <w:szCs w:val="24"/>
          </w:rPr>
          <w:t>Emérita</w:t>
        </w:r>
        <w:r w:rsidR="000B3601" w:rsidRPr="00DA0045">
          <w:rPr>
            <w:rStyle w:val="Hipervnculo"/>
            <w:rFonts w:ascii="Times New Roman" w:hAnsi="Times New Roman"/>
            <w:sz w:val="24"/>
            <w:szCs w:val="24"/>
          </w:rPr>
          <w:t xml:space="preserve">, y </w:t>
        </w:r>
        <w:proofErr w:type="spellStart"/>
        <w:r w:rsidR="000B3601" w:rsidRPr="00DA0045">
          <w:rPr>
            <w:rStyle w:val="Hipervnculo"/>
            <w:rFonts w:ascii="Times New Roman" w:hAnsi="Times New Roman"/>
            <w:sz w:val="24"/>
            <w:szCs w:val="24"/>
          </w:rPr>
          <w:t>Corduba</w:t>
        </w:r>
        <w:proofErr w:type="spellEnd"/>
        <w:r w:rsidR="000B3601" w:rsidRPr="00DA0045">
          <w:rPr>
            <w:rStyle w:val="Hipervnculo"/>
            <w:rFonts w:ascii="Times New Roman" w:hAnsi="Times New Roman"/>
            <w:sz w:val="24"/>
            <w:szCs w:val="24"/>
          </w:rPr>
          <w:t>-Malaca</w:t>
        </w:r>
      </w:hyperlink>
      <w:r w:rsidRPr="00532029">
        <w:rPr>
          <w:rFonts w:ascii="Times New Roman" w:hAnsi="Times New Roman"/>
          <w:sz w:val="24"/>
          <w:szCs w:val="24"/>
        </w:rPr>
        <w:t>). Hay que señalar también los puentes como el del Arroyo Buen Agua.</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El </w:t>
      </w:r>
      <w:hyperlink r:id="rId29" w:anchor="Conventus_Cordubensis" w:history="1">
        <w:proofErr w:type="spellStart"/>
        <w:r w:rsidRPr="004743D2">
          <w:rPr>
            <w:rStyle w:val="Hipervnculo"/>
            <w:rFonts w:ascii="Times New Roman" w:hAnsi="Times New Roman"/>
            <w:sz w:val="24"/>
            <w:szCs w:val="24"/>
          </w:rPr>
          <w:t>Conventus</w:t>
        </w:r>
        <w:proofErr w:type="spellEnd"/>
        <w:r w:rsidRPr="004743D2">
          <w:rPr>
            <w:rStyle w:val="Hipervnculo"/>
            <w:rFonts w:ascii="Times New Roman" w:hAnsi="Times New Roman"/>
            <w:sz w:val="24"/>
            <w:szCs w:val="24"/>
          </w:rPr>
          <w:t xml:space="preserve"> </w:t>
        </w:r>
        <w:proofErr w:type="spellStart"/>
        <w:r w:rsidRPr="004743D2">
          <w:rPr>
            <w:rStyle w:val="Hipervnculo"/>
            <w:rFonts w:ascii="Times New Roman" w:hAnsi="Times New Roman"/>
            <w:sz w:val="24"/>
            <w:szCs w:val="24"/>
          </w:rPr>
          <w:t>Cordubensis</w:t>
        </w:r>
        <w:proofErr w:type="spellEnd"/>
      </w:hyperlink>
      <w:r w:rsidRPr="00532029">
        <w:rPr>
          <w:rFonts w:ascii="Times New Roman" w:hAnsi="Times New Roman"/>
          <w:sz w:val="24"/>
          <w:szCs w:val="24"/>
        </w:rPr>
        <w:t xml:space="preserve"> lo formaron 10 ciudades y un número elevado de villas. Los asentamientos se establecían cerca de zonas de agua y de vías y con riquezas agrícolas o mineras. Las villas se asentaban en zonas elevadas, de suelo fértil, y cercanas a manantiales. </w:t>
      </w:r>
      <w:r w:rsidR="00C917CE">
        <w:rPr>
          <w:rFonts w:ascii="Times New Roman" w:hAnsi="Times New Roman"/>
          <w:sz w:val="24"/>
          <w:szCs w:val="24"/>
        </w:rPr>
        <w:t xml:space="preserve"> </w:t>
      </w:r>
    </w:p>
    <w:p w:rsidR="007410B4" w:rsidRPr="00532029" w:rsidRDefault="00A24E87" w:rsidP="007410B4">
      <w:pPr>
        <w:spacing w:line="360" w:lineRule="auto"/>
        <w:ind w:firstLine="708"/>
        <w:jc w:val="both"/>
        <w:rPr>
          <w:rFonts w:ascii="Times New Roman" w:hAnsi="Times New Roman"/>
          <w:sz w:val="24"/>
          <w:szCs w:val="24"/>
        </w:rPr>
      </w:pPr>
      <w:r>
        <w:rPr>
          <w:rFonts w:ascii="Times New Roman" w:hAnsi="Times New Roman"/>
          <w:noProof/>
          <w:sz w:val="24"/>
          <w:szCs w:val="24"/>
          <w:lang w:eastAsia="es-ES"/>
        </w:rPr>
        <w:drawing>
          <wp:anchor distT="0" distB="0" distL="114300" distR="114300" simplePos="0" relativeHeight="251664384" behindDoc="0" locked="0" layoutInCell="1" allowOverlap="1">
            <wp:simplePos x="0" y="0"/>
            <wp:positionH relativeFrom="column">
              <wp:posOffset>13970</wp:posOffset>
            </wp:positionH>
            <wp:positionV relativeFrom="paragraph">
              <wp:posOffset>321310</wp:posOffset>
            </wp:positionV>
            <wp:extent cx="3758565" cy="2571750"/>
            <wp:effectExtent l="57150" t="38100" r="32385" b="19050"/>
            <wp:wrapSquare wrapText="bothSides"/>
            <wp:docPr id="10" name="8 Imagen" descr="plano-cordoba.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o-cordoba.def.jpg"/>
                    <pic:cNvPicPr/>
                  </pic:nvPicPr>
                  <pic:blipFill>
                    <a:blip r:embed="rId30"/>
                    <a:stretch>
                      <a:fillRect/>
                    </a:stretch>
                  </pic:blipFill>
                  <pic:spPr>
                    <a:xfrm>
                      <a:off x="0" y="0"/>
                      <a:ext cx="3758565" cy="2571750"/>
                    </a:xfrm>
                    <a:prstGeom prst="rect">
                      <a:avLst/>
                    </a:prstGeom>
                    <a:ln w="31750">
                      <a:solidFill>
                        <a:schemeClr val="accent6">
                          <a:lumMod val="75000"/>
                        </a:schemeClr>
                      </a:solidFill>
                    </a:ln>
                  </pic:spPr>
                </pic:pic>
              </a:graphicData>
            </a:graphic>
          </wp:anchor>
        </w:drawing>
      </w:r>
      <w:r w:rsidR="007410B4" w:rsidRPr="00532029">
        <w:rPr>
          <w:rFonts w:ascii="Times New Roman" w:hAnsi="Times New Roman"/>
          <w:sz w:val="24"/>
          <w:szCs w:val="24"/>
        </w:rPr>
        <w:t xml:space="preserve">El territorio elegido para la fundación de </w:t>
      </w:r>
      <w:proofErr w:type="spellStart"/>
      <w:r w:rsidR="007410B4" w:rsidRPr="00532029">
        <w:rPr>
          <w:rFonts w:ascii="Times New Roman" w:hAnsi="Times New Roman"/>
          <w:sz w:val="24"/>
          <w:szCs w:val="24"/>
        </w:rPr>
        <w:t>Corduba</w:t>
      </w:r>
      <w:proofErr w:type="spellEnd"/>
      <w:r w:rsidR="007410B4" w:rsidRPr="00532029">
        <w:rPr>
          <w:rFonts w:ascii="Times New Roman" w:hAnsi="Times New Roman"/>
          <w:sz w:val="24"/>
          <w:szCs w:val="24"/>
        </w:rPr>
        <w:t xml:space="preserve"> en el s. II </w:t>
      </w:r>
      <w:proofErr w:type="spellStart"/>
      <w:r w:rsidR="007410B4" w:rsidRPr="00532029">
        <w:rPr>
          <w:rFonts w:ascii="Times New Roman" w:hAnsi="Times New Roman"/>
          <w:sz w:val="24"/>
          <w:szCs w:val="24"/>
        </w:rPr>
        <w:t>a.</w:t>
      </w:r>
      <w:r w:rsidR="00C917CE">
        <w:rPr>
          <w:rFonts w:ascii="Times New Roman" w:hAnsi="Times New Roman"/>
          <w:sz w:val="24"/>
          <w:szCs w:val="24"/>
        </w:rPr>
        <w:t>n.e.</w:t>
      </w:r>
      <w:proofErr w:type="spellEnd"/>
      <w:r w:rsidR="00C917CE">
        <w:rPr>
          <w:rFonts w:ascii="Times New Roman" w:hAnsi="Times New Roman"/>
          <w:sz w:val="24"/>
          <w:szCs w:val="24"/>
        </w:rPr>
        <w:t>, a</w:t>
      </w:r>
      <w:r w:rsidR="007410B4" w:rsidRPr="00532029">
        <w:rPr>
          <w:rFonts w:ascii="Times New Roman" w:hAnsi="Times New Roman"/>
          <w:sz w:val="24"/>
          <w:szCs w:val="24"/>
        </w:rPr>
        <w:t>barca lo que se entiende por el centro comercial. Son pocos los restos arqueológicos y se conoce más por las fuentes escritas. Según el</w:t>
      </w:r>
      <w:r w:rsidR="00885364" w:rsidRPr="00532029">
        <w:rPr>
          <w:rFonts w:ascii="Times New Roman" w:hAnsi="Times New Roman"/>
          <w:sz w:val="24"/>
          <w:szCs w:val="24"/>
        </w:rPr>
        <w:t xml:space="preserve"> texto de </w:t>
      </w:r>
      <w:hyperlink r:id="rId31" w:history="1">
        <w:proofErr w:type="spellStart"/>
        <w:r w:rsidR="00885364" w:rsidRPr="003E12FC">
          <w:rPr>
            <w:rStyle w:val="Hipervnculo"/>
            <w:rFonts w:ascii="Times New Roman" w:hAnsi="Times New Roman"/>
            <w:sz w:val="24"/>
            <w:szCs w:val="24"/>
          </w:rPr>
          <w:t>Estrabón</w:t>
        </w:r>
        <w:proofErr w:type="spellEnd"/>
      </w:hyperlink>
      <w:r w:rsidR="00885364" w:rsidRPr="00532029">
        <w:rPr>
          <w:rFonts w:ascii="Times New Roman" w:hAnsi="Times New Roman"/>
          <w:sz w:val="24"/>
          <w:szCs w:val="24"/>
        </w:rPr>
        <w:t xml:space="preserve"> fue fundada por</w:t>
      </w:r>
      <w:r w:rsidR="007410B4" w:rsidRPr="00532029">
        <w:rPr>
          <w:rFonts w:ascii="Times New Roman" w:hAnsi="Times New Roman"/>
          <w:sz w:val="24"/>
          <w:szCs w:val="24"/>
        </w:rPr>
        <w:t xml:space="preserve"> Claudio Marcelo en el segundo tercio del s. II. La fundación de la ciudad se lleva a cabo sobre </w:t>
      </w:r>
      <w:r w:rsidR="00885364" w:rsidRPr="00532029">
        <w:rPr>
          <w:rFonts w:ascii="Times New Roman" w:hAnsi="Times New Roman"/>
          <w:sz w:val="24"/>
          <w:szCs w:val="24"/>
        </w:rPr>
        <w:t>una superficie llana protegida por</w:t>
      </w:r>
      <w:r w:rsidR="007410B4" w:rsidRPr="00532029">
        <w:rPr>
          <w:rFonts w:ascii="Times New Roman" w:hAnsi="Times New Roman"/>
          <w:sz w:val="24"/>
          <w:szCs w:val="24"/>
        </w:rPr>
        <w:t xml:space="preserve"> laderas y ríos. Garantizaba el control del Guadalquivir. </w:t>
      </w:r>
      <w:proofErr w:type="spellStart"/>
      <w:r w:rsidR="007410B4" w:rsidRPr="00532029">
        <w:rPr>
          <w:rFonts w:ascii="Times New Roman" w:hAnsi="Times New Roman"/>
          <w:sz w:val="24"/>
          <w:szCs w:val="24"/>
        </w:rPr>
        <w:t>Corduba</w:t>
      </w:r>
      <w:proofErr w:type="spellEnd"/>
      <w:r w:rsidR="007410B4" w:rsidRPr="00532029">
        <w:rPr>
          <w:rFonts w:ascii="Times New Roman" w:hAnsi="Times New Roman"/>
          <w:sz w:val="24"/>
          <w:szCs w:val="24"/>
        </w:rPr>
        <w:t xml:space="preserve"> se proyectó siguiendo el esquema del urbanismo romano de trazado de una red viaria muy regular. La superficie  de un asentamiento en ésta época queda definido por una muralla y un eje cruciforme (</w:t>
      </w:r>
      <w:proofErr w:type="spellStart"/>
      <w:r w:rsidR="002C55B1">
        <w:fldChar w:fldCharType="begin"/>
      </w:r>
      <w:r w:rsidR="00B07B49">
        <w:instrText>HYPERLINK "http://es.wikipedia.org/wiki/Decumano"</w:instrText>
      </w:r>
      <w:r w:rsidR="002C55B1">
        <w:fldChar w:fldCharType="separate"/>
      </w:r>
      <w:r w:rsidR="007410B4" w:rsidRPr="00D977CC">
        <w:rPr>
          <w:rStyle w:val="Hipervnculo"/>
          <w:rFonts w:ascii="Times New Roman" w:hAnsi="Times New Roman"/>
          <w:sz w:val="24"/>
          <w:szCs w:val="24"/>
        </w:rPr>
        <w:t>decumanus</w:t>
      </w:r>
      <w:proofErr w:type="spellEnd"/>
      <w:r w:rsidR="002C55B1">
        <w:fldChar w:fldCharType="end"/>
      </w:r>
      <w:r w:rsidR="007410B4" w:rsidRPr="00532029">
        <w:rPr>
          <w:rFonts w:ascii="Times New Roman" w:hAnsi="Times New Roman"/>
          <w:sz w:val="24"/>
          <w:szCs w:val="24"/>
        </w:rPr>
        <w:t xml:space="preserve"> y </w:t>
      </w:r>
      <w:hyperlink r:id="rId32" w:history="1">
        <w:proofErr w:type="spellStart"/>
        <w:r w:rsidR="007410B4" w:rsidRPr="00D977CC">
          <w:rPr>
            <w:rStyle w:val="Hipervnculo"/>
            <w:rFonts w:ascii="Times New Roman" w:hAnsi="Times New Roman"/>
            <w:sz w:val="24"/>
            <w:szCs w:val="24"/>
          </w:rPr>
          <w:t>kardo</w:t>
        </w:r>
        <w:proofErr w:type="spellEnd"/>
        <w:r w:rsidR="007410B4" w:rsidRPr="00D977CC">
          <w:rPr>
            <w:rStyle w:val="Hipervnculo"/>
            <w:rFonts w:ascii="Times New Roman" w:hAnsi="Times New Roman"/>
            <w:sz w:val="24"/>
            <w:szCs w:val="24"/>
          </w:rPr>
          <w:t xml:space="preserve"> </w:t>
        </w:r>
        <w:proofErr w:type="spellStart"/>
        <w:r w:rsidR="007410B4" w:rsidRPr="00D977CC">
          <w:rPr>
            <w:rStyle w:val="Hipervnculo"/>
            <w:rFonts w:ascii="Times New Roman" w:hAnsi="Times New Roman"/>
            <w:sz w:val="24"/>
            <w:szCs w:val="24"/>
          </w:rPr>
          <w:t>máximus</w:t>
        </w:r>
        <w:proofErr w:type="spellEnd"/>
      </w:hyperlink>
      <w:r w:rsidR="007410B4" w:rsidRPr="00532029">
        <w:rPr>
          <w:rFonts w:ascii="Times New Roman" w:hAnsi="Times New Roman"/>
          <w:sz w:val="24"/>
          <w:szCs w:val="24"/>
        </w:rPr>
        <w:t xml:space="preserve">). Unas vías confluyen en las puertas que se abrían en la muralla. Los </w:t>
      </w:r>
      <w:proofErr w:type="spellStart"/>
      <w:r w:rsidR="007410B4" w:rsidRPr="00532029">
        <w:rPr>
          <w:rFonts w:ascii="Times New Roman" w:hAnsi="Times New Roman"/>
          <w:sz w:val="24"/>
          <w:szCs w:val="24"/>
        </w:rPr>
        <w:t>decumani</w:t>
      </w:r>
      <w:proofErr w:type="spellEnd"/>
      <w:r w:rsidR="007410B4" w:rsidRPr="00532029">
        <w:rPr>
          <w:rFonts w:ascii="Times New Roman" w:hAnsi="Times New Roman"/>
          <w:sz w:val="24"/>
          <w:szCs w:val="24"/>
        </w:rPr>
        <w:t xml:space="preserve"> y </w:t>
      </w:r>
      <w:proofErr w:type="spellStart"/>
      <w:r w:rsidR="007410B4" w:rsidRPr="00532029">
        <w:rPr>
          <w:rFonts w:ascii="Times New Roman" w:hAnsi="Times New Roman"/>
          <w:sz w:val="24"/>
          <w:szCs w:val="24"/>
        </w:rPr>
        <w:t>kardines</w:t>
      </w:r>
      <w:proofErr w:type="spellEnd"/>
      <w:r w:rsidR="007410B4" w:rsidRPr="00532029">
        <w:rPr>
          <w:rFonts w:ascii="Times New Roman" w:hAnsi="Times New Roman"/>
          <w:sz w:val="24"/>
          <w:szCs w:val="24"/>
        </w:rPr>
        <w:t xml:space="preserve"> menores conformaban las </w:t>
      </w:r>
      <w:hyperlink r:id="rId33" w:history="1">
        <w:proofErr w:type="spellStart"/>
        <w:r w:rsidR="007410B4" w:rsidRPr="00D977CC">
          <w:rPr>
            <w:rStyle w:val="Hipervnculo"/>
            <w:rFonts w:ascii="Times New Roman" w:hAnsi="Times New Roman"/>
            <w:sz w:val="24"/>
            <w:szCs w:val="24"/>
          </w:rPr>
          <w:t>insulae</w:t>
        </w:r>
        <w:proofErr w:type="spellEnd"/>
      </w:hyperlink>
      <w:r w:rsidR="007410B4" w:rsidRPr="00532029">
        <w:rPr>
          <w:rFonts w:ascii="Times New Roman" w:hAnsi="Times New Roman"/>
          <w:sz w:val="24"/>
          <w:szCs w:val="24"/>
        </w:rPr>
        <w:t xml:space="preserve"> o manzanas. En el caso de </w:t>
      </w:r>
      <w:proofErr w:type="spellStart"/>
      <w:r w:rsidR="007410B4" w:rsidRPr="00532029">
        <w:rPr>
          <w:rFonts w:ascii="Times New Roman" w:hAnsi="Times New Roman"/>
          <w:sz w:val="24"/>
          <w:szCs w:val="24"/>
        </w:rPr>
        <w:t>Corduba</w:t>
      </w:r>
      <w:proofErr w:type="spellEnd"/>
      <w:r w:rsidR="007410B4" w:rsidRPr="00532029">
        <w:rPr>
          <w:rFonts w:ascii="Times New Roman" w:hAnsi="Times New Roman"/>
          <w:sz w:val="24"/>
          <w:szCs w:val="24"/>
        </w:rPr>
        <w:t xml:space="preserve">, las puertas no se confrontaban a ambos extremos del </w:t>
      </w:r>
      <w:proofErr w:type="spellStart"/>
      <w:r w:rsidR="007410B4" w:rsidRPr="00532029">
        <w:rPr>
          <w:rFonts w:ascii="Times New Roman" w:hAnsi="Times New Roman"/>
          <w:sz w:val="24"/>
          <w:szCs w:val="24"/>
        </w:rPr>
        <w:t>decumanus</w:t>
      </w:r>
      <w:proofErr w:type="spellEnd"/>
      <w:r w:rsidR="007410B4" w:rsidRPr="00532029">
        <w:rPr>
          <w:rFonts w:ascii="Times New Roman" w:hAnsi="Times New Roman"/>
          <w:sz w:val="24"/>
          <w:szCs w:val="24"/>
        </w:rPr>
        <w:t xml:space="preserve"> </w:t>
      </w:r>
      <w:proofErr w:type="spellStart"/>
      <w:r w:rsidR="007410B4" w:rsidRPr="00532029">
        <w:rPr>
          <w:rFonts w:ascii="Times New Roman" w:hAnsi="Times New Roman"/>
          <w:sz w:val="24"/>
          <w:szCs w:val="24"/>
        </w:rPr>
        <w:t>maximus</w:t>
      </w:r>
      <w:proofErr w:type="spellEnd"/>
      <w:r w:rsidR="007410B4" w:rsidRPr="00532029">
        <w:rPr>
          <w:rFonts w:ascii="Times New Roman" w:hAnsi="Times New Roman"/>
          <w:sz w:val="24"/>
          <w:szCs w:val="24"/>
        </w:rPr>
        <w:t xml:space="preserve">, sino en </w:t>
      </w:r>
      <w:proofErr w:type="spellStart"/>
      <w:r w:rsidR="007410B4" w:rsidRPr="00532029">
        <w:rPr>
          <w:rFonts w:ascii="Times New Roman" w:hAnsi="Times New Roman"/>
          <w:sz w:val="24"/>
          <w:szCs w:val="24"/>
        </w:rPr>
        <w:t>decumani</w:t>
      </w:r>
      <w:proofErr w:type="spellEnd"/>
      <w:r w:rsidR="007410B4" w:rsidRPr="00532029">
        <w:rPr>
          <w:rFonts w:ascii="Times New Roman" w:hAnsi="Times New Roman"/>
          <w:sz w:val="24"/>
          <w:szCs w:val="24"/>
        </w:rPr>
        <w:t xml:space="preserve"> menores (puerta de Hierro y puerta Gallegos). El </w:t>
      </w:r>
      <w:proofErr w:type="spellStart"/>
      <w:r w:rsidR="007410B4" w:rsidRPr="00532029">
        <w:rPr>
          <w:rFonts w:ascii="Times New Roman" w:hAnsi="Times New Roman"/>
          <w:sz w:val="24"/>
          <w:szCs w:val="24"/>
        </w:rPr>
        <w:t>Kardo</w:t>
      </w:r>
      <w:proofErr w:type="spellEnd"/>
      <w:r w:rsidR="007410B4" w:rsidRPr="00532029">
        <w:rPr>
          <w:rFonts w:ascii="Times New Roman" w:hAnsi="Times New Roman"/>
          <w:sz w:val="24"/>
          <w:szCs w:val="24"/>
        </w:rPr>
        <w:t xml:space="preserve"> </w:t>
      </w:r>
      <w:proofErr w:type="spellStart"/>
      <w:r w:rsidR="007410B4" w:rsidRPr="00532029">
        <w:rPr>
          <w:rFonts w:ascii="Times New Roman" w:hAnsi="Times New Roman"/>
          <w:sz w:val="24"/>
          <w:szCs w:val="24"/>
        </w:rPr>
        <w:t>Maximus</w:t>
      </w:r>
      <w:proofErr w:type="spellEnd"/>
      <w:r w:rsidR="007410B4" w:rsidRPr="00532029">
        <w:rPr>
          <w:rFonts w:ascii="Times New Roman" w:hAnsi="Times New Roman"/>
          <w:sz w:val="24"/>
          <w:szCs w:val="24"/>
        </w:rPr>
        <w:t xml:space="preserve"> unía la puerta del lado septentrional (Osario) con la del lado meridional.</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El trazado de la </w:t>
      </w:r>
      <w:hyperlink r:id="rId34" w:history="1">
        <w:r w:rsidRPr="00465EE2">
          <w:rPr>
            <w:rStyle w:val="Hipervnculo"/>
            <w:rFonts w:ascii="Times New Roman" w:hAnsi="Times New Roman"/>
            <w:sz w:val="24"/>
            <w:szCs w:val="24"/>
          </w:rPr>
          <w:t>muralla</w:t>
        </w:r>
      </w:hyperlink>
      <w:r w:rsidRPr="00532029">
        <w:rPr>
          <w:rFonts w:ascii="Times New Roman" w:hAnsi="Times New Roman"/>
          <w:sz w:val="24"/>
          <w:szCs w:val="24"/>
        </w:rPr>
        <w:t xml:space="preserve"> republicana es un polígono de tendencia hexagonal de unos </w:t>
      </w:r>
      <w:smartTag w:uri="urn:schemas-microsoft-com:office:smarttags" w:element="metricconverter">
        <w:smartTagPr>
          <w:attr w:name="ProductID" w:val="2.650 m"/>
        </w:smartTagPr>
        <w:r w:rsidRPr="00532029">
          <w:rPr>
            <w:rFonts w:ascii="Times New Roman" w:hAnsi="Times New Roman"/>
            <w:sz w:val="24"/>
            <w:szCs w:val="24"/>
          </w:rPr>
          <w:t>2.650 m</w:t>
        </w:r>
      </w:smartTag>
      <w:r w:rsidRPr="00532029">
        <w:rPr>
          <w:rFonts w:ascii="Times New Roman" w:hAnsi="Times New Roman"/>
          <w:sz w:val="24"/>
          <w:szCs w:val="24"/>
        </w:rPr>
        <w:t xml:space="preserve">. El lado meridional fue desmantelado cuando en época </w:t>
      </w:r>
      <w:proofErr w:type="spellStart"/>
      <w:r w:rsidRPr="00532029">
        <w:rPr>
          <w:rFonts w:ascii="Times New Roman" w:hAnsi="Times New Roman"/>
          <w:sz w:val="24"/>
          <w:szCs w:val="24"/>
        </w:rPr>
        <w:t>augustea</w:t>
      </w:r>
      <w:proofErr w:type="spellEnd"/>
      <w:r w:rsidRPr="00532029">
        <w:rPr>
          <w:rFonts w:ascii="Times New Roman" w:hAnsi="Times New Roman"/>
          <w:sz w:val="24"/>
          <w:szCs w:val="24"/>
        </w:rPr>
        <w:t xml:space="preserve"> la ciudad se extendió hacia el río. Estaba formada por un muro exterior de sillares de </w:t>
      </w:r>
      <w:proofErr w:type="spellStart"/>
      <w:r w:rsidRPr="00532029">
        <w:rPr>
          <w:rFonts w:ascii="Times New Roman" w:hAnsi="Times New Roman"/>
          <w:sz w:val="24"/>
          <w:szCs w:val="24"/>
        </w:rPr>
        <w:t>calcarenita</w:t>
      </w:r>
      <w:proofErr w:type="spellEnd"/>
      <w:r w:rsidRPr="00532029">
        <w:rPr>
          <w:rFonts w:ascii="Times New Roman" w:hAnsi="Times New Roman"/>
          <w:sz w:val="24"/>
          <w:szCs w:val="24"/>
        </w:rPr>
        <w:t xml:space="preserve">  a soga y tizón sobre una cimentación de mampostería. En el interior tiene un terraplén </w:t>
      </w:r>
      <w:r w:rsidRPr="00532029">
        <w:rPr>
          <w:rFonts w:ascii="Times New Roman" w:hAnsi="Times New Roman"/>
          <w:sz w:val="24"/>
          <w:szCs w:val="24"/>
        </w:rPr>
        <w:lastRenderedPageBreak/>
        <w:t xml:space="preserve">de cantos rodados, mampostería y arcilla. En varios puntos se han identificado torres. La más importante de las reformas tuvo lugar tras la refundación </w:t>
      </w:r>
      <w:proofErr w:type="spellStart"/>
      <w:r w:rsidRPr="00532029">
        <w:rPr>
          <w:rFonts w:ascii="Times New Roman" w:hAnsi="Times New Roman"/>
          <w:sz w:val="24"/>
          <w:szCs w:val="24"/>
        </w:rPr>
        <w:t>augustea</w:t>
      </w:r>
      <w:proofErr w:type="spellEnd"/>
      <w:r w:rsidRPr="00532029">
        <w:rPr>
          <w:rFonts w:ascii="Times New Roman" w:hAnsi="Times New Roman"/>
          <w:sz w:val="24"/>
          <w:szCs w:val="24"/>
        </w:rPr>
        <w:t>.</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La red varia se organiza sobre el eje trazado por la </w:t>
      </w:r>
      <w:hyperlink r:id="rId35" w:history="1">
        <w:r w:rsidRPr="006C3906">
          <w:rPr>
            <w:rStyle w:val="Hipervnculo"/>
            <w:rFonts w:ascii="Times New Roman" w:hAnsi="Times New Roman"/>
            <w:sz w:val="24"/>
            <w:szCs w:val="24"/>
          </w:rPr>
          <w:t>vía Augusta</w:t>
        </w:r>
      </w:hyperlink>
      <w:r w:rsidRPr="00532029">
        <w:rPr>
          <w:rFonts w:ascii="Times New Roman" w:hAnsi="Times New Roman"/>
          <w:sz w:val="24"/>
          <w:szCs w:val="24"/>
        </w:rPr>
        <w:t>. Son pocos los puentes o calzadas conservados y para su reconstrucción son necesarias las fuentes epigráficas como los mojones (</w:t>
      </w:r>
      <w:hyperlink r:id="rId36" w:history="1">
        <w:r w:rsidRPr="00BA57B0">
          <w:rPr>
            <w:rStyle w:val="Hipervnculo"/>
            <w:rFonts w:ascii="Times New Roman" w:hAnsi="Times New Roman"/>
            <w:sz w:val="24"/>
            <w:szCs w:val="24"/>
          </w:rPr>
          <w:t>miliarios</w:t>
        </w:r>
      </w:hyperlink>
      <w:r w:rsidRPr="00532029">
        <w:rPr>
          <w:rFonts w:ascii="Times New Roman" w:hAnsi="Times New Roman"/>
          <w:sz w:val="24"/>
          <w:szCs w:val="24"/>
        </w:rPr>
        <w:t xml:space="preserve">). El esquema viario se mantiene inalterado y en buen uso durante toda la época romana. Puentes: río Guadalquivir, arroyo de Pedroche, sobre el </w:t>
      </w:r>
      <w:proofErr w:type="spellStart"/>
      <w:r w:rsidRPr="00532029">
        <w:rPr>
          <w:rFonts w:ascii="Times New Roman" w:hAnsi="Times New Roman"/>
          <w:sz w:val="24"/>
          <w:szCs w:val="24"/>
        </w:rPr>
        <w:t>Guadalmellato</w:t>
      </w:r>
      <w:proofErr w:type="spellEnd"/>
      <w:r w:rsidRPr="00532029">
        <w:rPr>
          <w:rFonts w:ascii="Times New Roman" w:hAnsi="Times New Roman"/>
          <w:sz w:val="24"/>
          <w:szCs w:val="24"/>
        </w:rPr>
        <w:t>.</w:t>
      </w:r>
    </w:p>
    <w:p w:rsidR="007410B4" w:rsidRPr="00532029" w:rsidRDefault="006C3906" w:rsidP="007410B4">
      <w:pPr>
        <w:spacing w:line="360" w:lineRule="auto"/>
        <w:ind w:firstLine="708"/>
        <w:jc w:val="both"/>
        <w:rPr>
          <w:rFonts w:ascii="Times New Roman" w:hAnsi="Times New Roman"/>
          <w:sz w:val="24"/>
          <w:szCs w:val="24"/>
        </w:rPr>
      </w:pPr>
      <w:r>
        <w:rPr>
          <w:rFonts w:ascii="Times New Roman" w:hAnsi="Times New Roman"/>
          <w:sz w:val="24"/>
          <w:szCs w:val="24"/>
        </w:rPr>
        <w:t>La</w:t>
      </w:r>
      <w:r w:rsidR="007410B4" w:rsidRPr="00532029">
        <w:rPr>
          <w:rFonts w:ascii="Times New Roman" w:hAnsi="Times New Roman"/>
          <w:sz w:val="24"/>
          <w:szCs w:val="24"/>
        </w:rPr>
        <w:t xml:space="preserve"> refundación </w:t>
      </w:r>
      <w:r w:rsidR="00E75642">
        <w:rPr>
          <w:rFonts w:ascii="Times New Roman" w:hAnsi="Times New Roman"/>
          <w:sz w:val="24"/>
          <w:szCs w:val="24"/>
        </w:rPr>
        <w:t xml:space="preserve">de </w:t>
      </w:r>
      <w:proofErr w:type="spellStart"/>
      <w:r w:rsidR="00E75642">
        <w:rPr>
          <w:rFonts w:ascii="Times New Roman" w:hAnsi="Times New Roman"/>
          <w:sz w:val="24"/>
          <w:szCs w:val="24"/>
        </w:rPr>
        <w:t>Corduba</w:t>
      </w:r>
      <w:proofErr w:type="spellEnd"/>
      <w:r w:rsidR="00E75642">
        <w:rPr>
          <w:rFonts w:ascii="Times New Roman" w:hAnsi="Times New Roman"/>
          <w:sz w:val="24"/>
          <w:szCs w:val="24"/>
        </w:rPr>
        <w:t xml:space="preserve"> en tiempos de Augusto supone que </w:t>
      </w:r>
      <w:r w:rsidR="007410B4" w:rsidRPr="00532029">
        <w:rPr>
          <w:rFonts w:ascii="Times New Roman" w:hAnsi="Times New Roman"/>
          <w:sz w:val="24"/>
          <w:szCs w:val="24"/>
        </w:rPr>
        <w:t xml:space="preserve"> el </w:t>
      </w:r>
      <w:hyperlink r:id="rId37" w:history="1">
        <w:proofErr w:type="spellStart"/>
        <w:r w:rsidR="007410B4" w:rsidRPr="00532029">
          <w:rPr>
            <w:rStyle w:val="Hipervnculo"/>
            <w:rFonts w:ascii="Times New Roman" w:hAnsi="Times New Roman"/>
            <w:sz w:val="24"/>
            <w:szCs w:val="24"/>
          </w:rPr>
          <w:t>pomerium</w:t>
        </w:r>
        <w:proofErr w:type="spellEnd"/>
      </w:hyperlink>
      <w:r w:rsidR="007410B4" w:rsidRPr="00532029">
        <w:rPr>
          <w:rFonts w:ascii="Times New Roman" w:hAnsi="Times New Roman"/>
          <w:sz w:val="24"/>
          <w:szCs w:val="24"/>
        </w:rPr>
        <w:t xml:space="preserve"> se amplió hasta alcanzar la orilla del Guadalquivir, con un aumento de </w:t>
      </w:r>
      <w:smartTag w:uri="urn:schemas-microsoft-com:office:smarttags" w:element="metricconverter">
        <w:smartTagPr>
          <w:attr w:name="ProductID" w:val="31 ha"/>
        </w:smartTagPr>
        <w:r w:rsidR="007410B4" w:rsidRPr="00532029">
          <w:rPr>
            <w:rFonts w:ascii="Times New Roman" w:hAnsi="Times New Roman"/>
            <w:sz w:val="24"/>
            <w:szCs w:val="24"/>
          </w:rPr>
          <w:t>31 ha</w:t>
        </w:r>
      </w:smartTag>
      <w:r w:rsidR="007410B4" w:rsidRPr="00532029">
        <w:rPr>
          <w:rFonts w:ascii="Times New Roman" w:hAnsi="Times New Roman"/>
          <w:sz w:val="24"/>
          <w:szCs w:val="24"/>
        </w:rPr>
        <w:t xml:space="preserve">. Accesible mediante 8 </w:t>
      </w:r>
      <w:hyperlink r:id="rId38" w:history="1">
        <w:r w:rsidR="007410B4" w:rsidRPr="00140836">
          <w:rPr>
            <w:rStyle w:val="Hipervnculo"/>
            <w:rFonts w:ascii="Times New Roman" w:hAnsi="Times New Roman"/>
            <w:sz w:val="24"/>
            <w:szCs w:val="24"/>
          </w:rPr>
          <w:t>puertas</w:t>
        </w:r>
      </w:hyperlink>
      <w:r w:rsidR="007410B4" w:rsidRPr="00532029">
        <w:rPr>
          <w:rFonts w:ascii="Times New Roman" w:hAnsi="Times New Roman"/>
          <w:sz w:val="24"/>
          <w:szCs w:val="24"/>
        </w:rPr>
        <w:t>.</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El aumento de plazas ratifica la importancia del desarrollo urbano alcanzado en época imperial</w:t>
      </w:r>
      <w:hyperlink r:id="rId39" w:history="1">
        <w:r w:rsidRPr="006C01D2">
          <w:rPr>
            <w:rStyle w:val="Hipervnculo"/>
            <w:rFonts w:ascii="Times New Roman" w:hAnsi="Times New Roman"/>
            <w:sz w:val="24"/>
            <w:szCs w:val="24"/>
          </w:rPr>
          <w:t>. Foros</w:t>
        </w:r>
      </w:hyperlink>
      <w:r w:rsidRPr="00532029">
        <w:rPr>
          <w:rFonts w:ascii="Times New Roman" w:hAnsi="Times New Roman"/>
          <w:sz w:val="24"/>
          <w:szCs w:val="24"/>
        </w:rPr>
        <w:t xml:space="preserve">: </w:t>
      </w:r>
      <w:hyperlink r:id="rId40" w:history="1">
        <w:r w:rsidRPr="00066BB2">
          <w:rPr>
            <w:rStyle w:val="Hipervnculo"/>
            <w:rFonts w:ascii="Times New Roman" w:hAnsi="Times New Roman"/>
            <w:sz w:val="24"/>
            <w:szCs w:val="24"/>
          </w:rPr>
          <w:t>foro de la Colonia</w:t>
        </w:r>
      </w:hyperlink>
      <w:r w:rsidRPr="00532029">
        <w:rPr>
          <w:rFonts w:ascii="Times New Roman" w:hAnsi="Times New Roman"/>
          <w:sz w:val="24"/>
          <w:szCs w:val="24"/>
        </w:rPr>
        <w:t xml:space="preserve"> (c/ Góngora - c/ Cruz Conde); foro </w:t>
      </w:r>
      <w:proofErr w:type="spellStart"/>
      <w:r w:rsidRPr="007A0CF1">
        <w:rPr>
          <w:rFonts w:ascii="Times New Roman" w:hAnsi="Times New Roman"/>
          <w:b/>
          <w:sz w:val="24"/>
          <w:szCs w:val="24"/>
        </w:rPr>
        <w:t>Adiectum</w:t>
      </w:r>
      <w:proofErr w:type="spellEnd"/>
      <w:r w:rsidRPr="007A0CF1">
        <w:rPr>
          <w:rFonts w:ascii="Times New Roman" w:hAnsi="Times New Roman"/>
          <w:b/>
          <w:sz w:val="24"/>
          <w:szCs w:val="24"/>
        </w:rPr>
        <w:t xml:space="preserve"> </w:t>
      </w:r>
      <w:r w:rsidRPr="00532029">
        <w:rPr>
          <w:rFonts w:ascii="Times New Roman" w:hAnsi="Times New Roman"/>
          <w:sz w:val="24"/>
          <w:szCs w:val="24"/>
        </w:rPr>
        <w:t xml:space="preserve">(al sur del anterior). Este foro estaba presidido por un templo colosal frente al que se situaría un Ara semejante al </w:t>
      </w:r>
      <w:hyperlink r:id="rId41" w:history="1">
        <w:r w:rsidRPr="00DA1EAE">
          <w:rPr>
            <w:rStyle w:val="Hipervnculo"/>
            <w:rFonts w:ascii="Times New Roman" w:hAnsi="Times New Roman"/>
            <w:sz w:val="24"/>
            <w:szCs w:val="24"/>
          </w:rPr>
          <w:t xml:space="preserve">Ara </w:t>
        </w:r>
        <w:proofErr w:type="spellStart"/>
        <w:r w:rsidRPr="00DA1EAE">
          <w:rPr>
            <w:rStyle w:val="Hipervnculo"/>
            <w:rFonts w:ascii="Times New Roman" w:hAnsi="Times New Roman"/>
            <w:sz w:val="24"/>
            <w:szCs w:val="24"/>
          </w:rPr>
          <w:t>Pacis</w:t>
        </w:r>
        <w:proofErr w:type="spellEnd"/>
      </w:hyperlink>
      <w:r w:rsidRPr="00532029">
        <w:rPr>
          <w:rFonts w:ascii="Times New Roman" w:hAnsi="Times New Roman"/>
          <w:sz w:val="24"/>
          <w:szCs w:val="24"/>
        </w:rPr>
        <w:t xml:space="preserve">; Conjunto de culto imperial provincial (conformado por el </w:t>
      </w:r>
      <w:hyperlink r:id="rId42" w:history="1">
        <w:r w:rsidRPr="00DA1EAE">
          <w:rPr>
            <w:rStyle w:val="Hipervnculo"/>
            <w:rFonts w:ascii="Times New Roman" w:hAnsi="Times New Roman"/>
            <w:sz w:val="24"/>
            <w:szCs w:val="24"/>
          </w:rPr>
          <w:t>Templo de Claudio Marcelo</w:t>
        </w:r>
      </w:hyperlink>
      <w:r w:rsidRPr="00532029">
        <w:rPr>
          <w:rFonts w:ascii="Times New Roman" w:hAnsi="Times New Roman"/>
          <w:sz w:val="24"/>
          <w:szCs w:val="24"/>
        </w:rPr>
        <w:t>, los pórticos y el circo)</w:t>
      </w:r>
    </w:p>
    <w:p w:rsidR="007410B4" w:rsidRPr="00532029" w:rsidRDefault="006C01D2" w:rsidP="007410B4">
      <w:pPr>
        <w:spacing w:line="360" w:lineRule="auto"/>
        <w:ind w:firstLine="708"/>
        <w:jc w:val="both"/>
        <w:rPr>
          <w:rFonts w:ascii="Times New Roman" w:hAnsi="Times New Roman"/>
          <w:sz w:val="24"/>
          <w:szCs w:val="24"/>
        </w:rPr>
      </w:pPr>
      <w:r>
        <w:rPr>
          <w:rFonts w:ascii="Times New Roman" w:hAnsi="Times New Roman"/>
          <w:sz w:val="24"/>
          <w:szCs w:val="24"/>
        </w:rPr>
        <w:t xml:space="preserve">Otro foro se localizaba al </w:t>
      </w:r>
      <w:r w:rsidR="007410B4" w:rsidRPr="00532029">
        <w:rPr>
          <w:rFonts w:ascii="Times New Roman" w:hAnsi="Times New Roman"/>
          <w:sz w:val="24"/>
          <w:szCs w:val="24"/>
        </w:rPr>
        <w:t>sur, se abría al río (Plaza del Puente y Triunfo de San Rafael).</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El culto de las divinidades se desarrollaba en los </w:t>
      </w:r>
      <w:hyperlink r:id="rId43" w:history="1">
        <w:r w:rsidRPr="00685456">
          <w:rPr>
            <w:rStyle w:val="Hipervnculo"/>
            <w:rFonts w:ascii="Times New Roman" w:hAnsi="Times New Roman"/>
            <w:sz w:val="24"/>
            <w:szCs w:val="24"/>
          </w:rPr>
          <w:t>templos</w:t>
        </w:r>
      </w:hyperlink>
      <w:r w:rsidRPr="00532029">
        <w:rPr>
          <w:rFonts w:ascii="Times New Roman" w:hAnsi="Times New Roman"/>
          <w:sz w:val="24"/>
          <w:szCs w:val="24"/>
        </w:rPr>
        <w:t xml:space="preserve">. En Córdoba, buena parte de los testimonios de templos provienen de epígrafes o inscripciones y estatuas. Bajo la Iglesia de San Miguel y Santa Victoria debió de haber templos pero se desconoce la divinidad. El único testimonio es el </w:t>
      </w:r>
      <w:r w:rsidRPr="009067D2">
        <w:rPr>
          <w:rFonts w:ascii="Times New Roman" w:hAnsi="Times New Roman"/>
          <w:sz w:val="24"/>
          <w:szCs w:val="24"/>
        </w:rPr>
        <w:t>templo de la calle Claudio Marcelo</w:t>
      </w:r>
      <w:r w:rsidRPr="00532029">
        <w:rPr>
          <w:rFonts w:ascii="Times New Roman" w:hAnsi="Times New Roman"/>
          <w:sz w:val="24"/>
          <w:szCs w:val="24"/>
        </w:rPr>
        <w:t>. Se comenzó a construir con Claudio y se completó con Domiciano.</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Las </w:t>
      </w:r>
      <w:hyperlink r:id="rId44" w:history="1">
        <w:r w:rsidRPr="002A0DE0">
          <w:rPr>
            <w:rStyle w:val="Hipervnculo"/>
            <w:rFonts w:ascii="Times New Roman" w:hAnsi="Times New Roman"/>
            <w:sz w:val="24"/>
            <w:szCs w:val="24"/>
          </w:rPr>
          <w:t>termas</w:t>
        </w:r>
      </w:hyperlink>
      <w:r w:rsidRPr="00532029">
        <w:rPr>
          <w:rFonts w:ascii="Times New Roman" w:hAnsi="Times New Roman"/>
          <w:sz w:val="24"/>
          <w:szCs w:val="24"/>
        </w:rPr>
        <w:t xml:space="preserve"> se comienzan a convertir en instalaciones complejas hacia fines del s. V a. C. Córdoba no dispone de termas excavadas en extensión. En el s. XX se encontró, cerca del Foro de la Colonia, un complejo identificado con las termas.la única información fidedigna proviene de la </w:t>
      </w:r>
      <w:hyperlink r:id="rId45" w:history="1">
        <w:proofErr w:type="spellStart"/>
        <w:r w:rsidRPr="009067D2">
          <w:rPr>
            <w:rStyle w:val="Hipervnculo"/>
            <w:rFonts w:ascii="Times New Roman" w:hAnsi="Times New Roman"/>
            <w:sz w:val="24"/>
            <w:szCs w:val="24"/>
          </w:rPr>
          <w:t>natatio</w:t>
        </w:r>
        <w:proofErr w:type="spellEnd"/>
      </w:hyperlink>
      <w:r w:rsidRPr="00532029">
        <w:rPr>
          <w:rFonts w:ascii="Times New Roman" w:hAnsi="Times New Roman"/>
          <w:sz w:val="24"/>
          <w:szCs w:val="24"/>
        </w:rPr>
        <w:t xml:space="preserve"> encontrada en Puerta Gallegos.</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Los edificios para espectáculos tenían un fuerte significado religioso o servían para conmemorar algún acontecimiento cívico. Había tres tipos de edificios según el tipo de espectáculos: </w:t>
      </w:r>
      <w:hyperlink r:id="rId46" w:history="1">
        <w:r w:rsidRPr="002A0DE0">
          <w:rPr>
            <w:rStyle w:val="Hipervnculo"/>
            <w:rFonts w:ascii="Times New Roman" w:hAnsi="Times New Roman"/>
            <w:sz w:val="24"/>
            <w:szCs w:val="24"/>
          </w:rPr>
          <w:t>Circo</w:t>
        </w:r>
      </w:hyperlink>
      <w:r w:rsidRPr="00532029">
        <w:rPr>
          <w:rFonts w:ascii="Times New Roman" w:hAnsi="Times New Roman"/>
          <w:sz w:val="24"/>
          <w:szCs w:val="24"/>
        </w:rPr>
        <w:t xml:space="preserve">, </w:t>
      </w:r>
      <w:hyperlink r:id="rId47" w:history="1">
        <w:r w:rsidRPr="002A0DE0">
          <w:rPr>
            <w:rStyle w:val="Hipervnculo"/>
            <w:rFonts w:ascii="Times New Roman" w:hAnsi="Times New Roman"/>
            <w:sz w:val="24"/>
            <w:szCs w:val="24"/>
          </w:rPr>
          <w:t>teatro</w:t>
        </w:r>
      </w:hyperlink>
      <w:r w:rsidRPr="00532029">
        <w:rPr>
          <w:rFonts w:ascii="Times New Roman" w:hAnsi="Times New Roman"/>
          <w:sz w:val="24"/>
          <w:szCs w:val="24"/>
        </w:rPr>
        <w:t xml:space="preserve"> y </w:t>
      </w:r>
      <w:hyperlink r:id="rId48" w:history="1">
        <w:r w:rsidRPr="002A0DE0">
          <w:rPr>
            <w:rStyle w:val="Hipervnculo"/>
            <w:rFonts w:ascii="Times New Roman" w:hAnsi="Times New Roman"/>
            <w:sz w:val="24"/>
            <w:szCs w:val="24"/>
          </w:rPr>
          <w:t>anfiteatro</w:t>
        </w:r>
      </w:hyperlink>
      <w:r w:rsidRPr="00532029">
        <w:rPr>
          <w:rFonts w:ascii="Times New Roman" w:hAnsi="Times New Roman"/>
          <w:sz w:val="24"/>
          <w:szCs w:val="24"/>
        </w:rPr>
        <w:t>.</w:t>
      </w:r>
      <w:r w:rsidR="00D215B3">
        <w:rPr>
          <w:rFonts w:ascii="Times New Roman" w:hAnsi="Times New Roman"/>
          <w:sz w:val="24"/>
          <w:szCs w:val="24"/>
        </w:rPr>
        <w:t xml:space="preserve"> Éstos se </w:t>
      </w:r>
      <w:r w:rsidRPr="00532029">
        <w:rPr>
          <w:rFonts w:ascii="Times New Roman" w:hAnsi="Times New Roman"/>
          <w:sz w:val="24"/>
          <w:szCs w:val="24"/>
        </w:rPr>
        <w:t xml:space="preserve">levantaron </w:t>
      </w:r>
      <w:r w:rsidR="00D215B3">
        <w:rPr>
          <w:rFonts w:ascii="Times New Roman" w:hAnsi="Times New Roman"/>
          <w:sz w:val="24"/>
          <w:szCs w:val="24"/>
        </w:rPr>
        <w:t xml:space="preserve">en </w:t>
      </w:r>
      <w:r w:rsidR="00D215B3" w:rsidRPr="00532029">
        <w:rPr>
          <w:rFonts w:ascii="Times New Roman" w:hAnsi="Times New Roman"/>
          <w:sz w:val="24"/>
          <w:szCs w:val="24"/>
        </w:rPr>
        <w:t xml:space="preserve"> </w:t>
      </w:r>
      <w:proofErr w:type="spellStart"/>
      <w:r w:rsidR="00D215B3" w:rsidRPr="00532029">
        <w:rPr>
          <w:rFonts w:ascii="Times New Roman" w:hAnsi="Times New Roman"/>
          <w:sz w:val="24"/>
          <w:szCs w:val="24"/>
        </w:rPr>
        <w:t>Corduba</w:t>
      </w:r>
      <w:proofErr w:type="spellEnd"/>
      <w:r w:rsidR="00D215B3" w:rsidRPr="00532029">
        <w:rPr>
          <w:rFonts w:ascii="Times New Roman" w:hAnsi="Times New Roman"/>
          <w:sz w:val="24"/>
          <w:szCs w:val="24"/>
        </w:rPr>
        <w:t xml:space="preserve"> </w:t>
      </w:r>
      <w:r w:rsidRPr="00532029">
        <w:rPr>
          <w:rFonts w:ascii="Times New Roman" w:hAnsi="Times New Roman"/>
          <w:sz w:val="24"/>
          <w:szCs w:val="24"/>
        </w:rPr>
        <w:t xml:space="preserve">en </w:t>
      </w:r>
      <w:r w:rsidR="00D215B3">
        <w:rPr>
          <w:rFonts w:ascii="Times New Roman" w:hAnsi="Times New Roman"/>
          <w:sz w:val="24"/>
          <w:szCs w:val="24"/>
        </w:rPr>
        <w:t xml:space="preserve">la </w:t>
      </w:r>
      <w:r w:rsidRPr="00532029">
        <w:rPr>
          <w:rFonts w:ascii="Times New Roman" w:hAnsi="Times New Roman"/>
          <w:sz w:val="24"/>
          <w:szCs w:val="24"/>
        </w:rPr>
        <w:t xml:space="preserve">época </w:t>
      </w:r>
      <w:proofErr w:type="spellStart"/>
      <w:r w:rsidRPr="00532029">
        <w:rPr>
          <w:rFonts w:ascii="Times New Roman" w:hAnsi="Times New Roman"/>
          <w:sz w:val="24"/>
          <w:szCs w:val="24"/>
        </w:rPr>
        <w:t>augustea</w:t>
      </w:r>
      <w:proofErr w:type="spellEnd"/>
      <w:r w:rsidRPr="00532029">
        <w:rPr>
          <w:rFonts w:ascii="Times New Roman" w:hAnsi="Times New Roman"/>
          <w:sz w:val="24"/>
          <w:szCs w:val="24"/>
        </w:rPr>
        <w:t xml:space="preserve">. El </w:t>
      </w:r>
      <w:hyperlink r:id="rId49" w:history="1">
        <w:r w:rsidRPr="002A0DE0">
          <w:rPr>
            <w:rStyle w:val="Hipervnculo"/>
            <w:rFonts w:ascii="Times New Roman" w:hAnsi="Times New Roman"/>
            <w:sz w:val="24"/>
            <w:szCs w:val="24"/>
          </w:rPr>
          <w:t>teatro</w:t>
        </w:r>
      </w:hyperlink>
      <w:r w:rsidRPr="00532029">
        <w:rPr>
          <w:rFonts w:ascii="Times New Roman" w:hAnsi="Times New Roman"/>
          <w:sz w:val="24"/>
          <w:szCs w:val="24"/>
        </w:rPr>
        <w:t xml:space="preserve"> es el que mejor se conoce. La cávea semicircular tiene un </w:t>
      </w:r>
      <w:r w:rsidRPr="00532029">
        <w:rPr>
          <w:rFonts w:ascii="Times New Roman" w:hAnsi="Times New Roman"/>
          <w:sz w:val="24"/>
          <w:szCs w:val="24"/>
        </w:rPr>
        <w:lastRenderedPageBreak/>
        <w:t xml:space="preserve">diámetro de </w:t>
      </w:r>
      <w:smartTag w:uri="urn:schemas-microsoft-com:office:smarttags" w:element="metricconverter">
        <w:smartTagPr>
          <w:attr w:name="ProductID" w:val="124,23 m"/>
        </w:smartTagPr>
        <w:r w:rsidRPr="00532029">
          <w:rPr>
            <w:rFonts w:ascii="Times New Roman" w:hAnsi="Times New Roman"/>
            <w:sz w:val="24"/>
            <w:szCs w:val="24"/>
          </w:rPr>
          <w:t>124,23 m</w:t>
        </w:r>
      </w:smartTag>
      <w:r w:rsidRPr="00532029">
        <w:rPr>
          <w:rFonts w:ascii="Times New Roman" w:hAnsi="Times New Roman"/>
          <w:sz w:val="24"/>
          <w:szCs w:val="24"/>
        </w:rPr>
        <w:t xml:space="preserve"> lo que significa que es el mayor de los conocidos de Hispania. Tendría capacidad para unos 10.000-15.000 espectadores.  Se localiza en los alrededores de la Plaza de Jerónimo Páez. Estuvo en uso durante casi 300 años hasta que fue dañado por un terremoto.</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El </w:t>
      </w:r>
      <w:hyperlink r:id="rId50" w:history="1">
        <w:r w:rsidRPr="00D270BF">
          <w:rPr>
            <w:rStyle w:val="Hipervnculo"/>
            <w:rFonts w:ascii="Times New Roman" w:hAnsi="Times New Roman"/>
            <w:sz w:val="24"/>
            <w:szCs w:val="24"/>
          </w:rPr>
          <w:t>circo</w:t>
        </w:r>
      </w:hyperlink>
      <w:r w:rsidRPr="00532029">
        <w:rPr>
          <w:rFonts w:ascii="Times New Roman" w:hAnsi="Times New Roman"/>
          <w:sz w:val="24"/>
          <w:szCs w:val="24"/>
        </w:rPr>
        <w:t xml:space="preserve"> conectaría con el templo de la calle Claudio Marcelo y conformarían un complejo de culto imperial. Estuvo en uso entre el s. I y el s. II d. C.</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La decoración escultórica desempeñó un papel importante. </w:t>
      </w:r>
      <w:proofErr w:type="spellStart"/>
      <w:r w:rsidRPr="00532029">
        <w:rPr>
          <w:rFonts w:ascii="Times New Roman" w:hAnsi="Times New Roman"/>
          <w:sz w:val="24"/>
          <w:szCs w:val="24"/>
        </w:rPr>
        <w:t>Corduba</w:t>
      </w:r>
      <w:proofErr w:type="spellEnd"/>
      <w:r w:rsidRPr="00532029">
        <w:rPr>
          <w:rFonts w:ascii="Times New Roman" w:hAnsi="Times New Roman"/>
          <w:sz w:val="24"/>
          <w:szCs w:val="24"/>
        </w:rPr>
        <w:t xml:space="preserve"> debió contar con gran número de esculturas de bulto redondo y relieves. Una de las zonas que más esculturas ha proporcionado es la correspondiente al foro de la Colonia. Uno de los mejores ejemplos es la </w:t>
      </w:r>
      <w:proofErr w:type="spellStart"/>
      <w:r w:rsidRPr="00532029">
        <w:rPr>
          <w:rFonts w:ascii="Times New Roman" w:hAnsi="Times New Roman"/>
          <w:sz w:val="24"/>
          <w:szCs w:val="24"/>
        </w:rPr>
        <w:t>loricata</w:t>
      </w:r>
      <w:proofErr w:type="spellEnd"/>
      <w:r w:rsidRPr="00532029">
        <w:rPr>
          <w:rFonts w:ascii="Times New Roman" w:hAnsi="Times New Roman"/>
          <w:sz w:val="24"/>
          <w:szCs w:val="24"/>
        </w:rPr>
        <w:t xml:space="preserve"> que representaría a Eneas y que muestra que en parte se intentó imitar el Foro de Augusto en Roma.</w:t>
      </w:r>
    </w:p>
    <w:p w:rsidR="007410B4" w:rsidRPr="00532029" w:rsidRDefault="00901F27" w:rsidP="007410B4">
      <w:pPr>
        <w:spacing w:line="360" w:lineRule="auto"/>
        <w:ind w:firstLine="708"/>
        <w:jc w:val="both"/>
        <w:rPr>
          <w:rFonts w:ascii="Times New Roman" w:hAnsi="Times New Roman"/>
          <w:sz w:val="24"/>
          <w:szCs w:val="24"/>
        </w:rPr>
      </w:pPr>
      <w:r>
        <w:rPr>
          <w:rFonts w:ascii="Times New Roman" w:hAnsi="Times New Roman"/>
          <w:sz w:val="24"/>
          <w:szCs w:val="24"/>
        </w:rPr>
        <w:t>En tiempos de A</w:t>
      </w:r>
      <w:r w:rsidR="007410B4" w:rsidRPr="00532029">
        <w:rPr>
          <w:rFonts w:ascii="Times New Roman" w:hAnsi="Times New Roman"/>
          <w:sz w:val="24"/>
          <w:szCs w:val="24"/>
        </w:rPr>
        <w:t xml:space="preserve">ugusto se traza la red de calles y cloacas y se construye el primer acueducto llamado </w:t>
      </w:r>
      <w:hyperlink r:id="rId51" w:anchor="search_anchor" w:history="1">
        <w:proofErr w:type="spellStart"/>
        <w:r w:rsidR="007410B4" w:rsidRPr="002A002D">
          <w:rPr>
            <w:rStyle w:val="Hipervnculo"/>
            <w:rFonts w:ascii="Times New Roman" w:hAnsi="Times New Roman"/>
            <w:sz w:val="24"/>
            <w:szCs w:val="24"/>
          </w:rPr>
          <w:t>Aqua</w:t>
        </w:r>
        <w:proofErr w:type="spellEnd"/>
        <w:r w:rsidR="007410B4" w:rsidRPr="002A002D">
          <w:rPr>
            <w:rStyle w:val="Hipervnculo"/>
            <w:rFonts w:ascii="Times New Roman" w:hAnsi="Times New Roman"/>
            <w:sz w:val="24"/>
            <w:szCs w:val="24"/>
          </w:rPr>
          <w:t xml:space="preserve"> </w:t>
        </w:r>
        <w:proofErr w:type="spellStart"/>
        <w:r w:rsidR="002A002D" w:rsidRPr="002A002D">
          <w:rPr>
            <w:rStyle w:val="Hipervnculo"/>
            <w:rFonts w:ascii="Times New Roman" w:hAnsi="Times New Roman"/>
            <w:sz w:val="24"/>
            <w:szCs w:val="24"/>
          </w:rPr>
          <w:t>Vetus</w:t>
        </w:r>
        <w:proofErr w:type="spellEnd"/>
      </w:hyperlink>
      <w:r w:rsidR="002A002D">
        <w:rPr>
          <w:rFonts w:ascii="Times New Roman" w:hAnsi="Times New Roman"/>
          <w:sz w:val="24"/>
          <w:szCs w:val="24"/>
        </w:rPr>
        <w:t xml:space="preserve"> </w:t>
      </w:r>
      <w:r w:rsidR="007410B4" w:rsidRPr="00532029">
        <w:rPr>
          <w:rFonts w:ascii="Times New Roman" w:hAnsi="Times New Roman"/>
          <w:sz w:val="24"/>
          <w:szCs w:val="24"/>
        </w:rPr>
        <w:t xml:space="preserve">Augusta (restos en </w:t>
      </w:r>
      <w:hyperlink r:id="rId52" w:history="1">
        <w:r w:rsidR="007410B4" w:rsidRPr="002A002D">
          <w:rPr>
            <w:rStyle w:val="Hipervnculo"/>
            <w:rFonts w:ascii="Times New Roman" w:hAnsi="Times New Roman"/>
            <w:sz w:val="24"/>
            <w:szCs w:val="24"/>
          </w:rPr>
          <w:t xml:space="preserve">acueducto de </w:t>
        </w:r>
        <w:proofErr w:type="spellStart"/>
        <w:r w:rsidR="007410B4" w:rsidRPr="002A002D">
          <w:rPr>
            <w:rStyle w:val="Hipervnculo"/>
            <w:rFonts w:ascii="Times New Roman" w:hAnsi="Times New Roman"/>
            <w:sz w:val="24"/>
            <w:szCs w:val="24"/>
          </w:rPr>
          <w:t>Valdepuentes</w:t>
        </w:r>
        <w:proofErr w:type="spellEnd"/>
      </w:hyperlink>
      <w:r w:rsidR="007410B4" w:rsidRPr="00532029">
        <w:rPr>
          <w:rFonts w:ascii="Times New Roman" w:hAnsi="Times New Roman"/>
          <w:sz w:val="24"/>
          <w:szCs w:val="24"/>
        </w:rPr>
        <w:t xml:space="preserve">). </w:t>
      </w:r>
      <w:proofErr w:type="spellStart"/>
      <w:r w:rsidR="007410B4" w:rsidRPr="00532029">
        <w:rPr>
          <w:rFonts w:ascii="Times New Roman" w:hAnsi="Times New Roman"/>
          <w:sz w:val="24"/>
          <w:szCs w:val="24"/>
        </w:rPr>
        <w:t>Corduba</w:t>
      </w:r>
      <w:proofErr w:type="spellEnd"/>
      <w:r w:rsidR="007410B4" w:rsidRPr="00532029">
        <w:rPr>
          <w:rFonts w:ascii="Times New Roman" w:hAnsi="Times New Roman"/>
          <w:sz w:val="24"/>
          <w:szCs w:val="24"/>
        </w:rPr>
        <w:t xml:space="preserve"> se considera una de las mejores abastecidas de agua durante época imperial. Durante el principado de Domiciano se construye un segundo acueducto llamado </w:t>
      </w:r>
      <w:hyperlink r:id="rId53" w:anchor="search_anchor" w:history="1">
        <w:proofErr w:type="spellStart"/>
        <w:r w:rsidR="007410B4" w:rsidRPr="002A002D">
          <w:rPr>
            <w:rStyle w:val="Hipervnculo"/>
            <w:rFonts w:ascii="Times New Roman" w:hAnsi="Times New Roman"/>
            <w:sz w:val="24"/>
            <w:szCs w:val="24"/>
          </w:rPr>
          <w:t>Aqua</w:t>
        </w:r>
        <w:proofErr w:type="spellEnd"/>
        <w:r w:rsidR="007410B4" w:rsidRPr="002A002D">
          <w:rPr>
            <w:rStyle w:val="Hipervnculo"/>
            <w:rFonts w:ascii="Times New Roman" w:hAnsi="Times New Roman"/>
            <w:sz w:val="24"/>
            <w:szCs w:val="24"/>
          </w:rPr>
          <w:t xml:space="preserve"> Nova</w:t>
        </w:r>
      </w:hyperlink>
      <w:r w:rsidR="007410B4" w:rsidRPr="00532029">
        <w:rPr>
          <w:rFonts w:ascii="Times New Roman" w:hAnsi="Times New Roman"/>
          <w:sz w:val="24"/>
          <w:szCs w:val="24"/>
        </w:rPr>
        <w:t xml:space="preserve"> (restos en arroyo </w:t>
      </w:r>
      <w:hyperlink r:id="rId54" w:history="1">
        <w:r w:rsidR="007410B4" w:rsidRPr="002A002D">
          <w:rPr>
            <w:rStyle w:val="Hipervnculo"/>
            <w:rFonts w:ascii="Times New Roman" w:hAnsi="Times New Roman"/>
            <w:sz w:val="24"/>
            <w:szCs w:val="24"/>
          </w:rPr>
          <w:t>de Pedroche</w:t>
        </w:r>
      </w:hyperlink>
      <w:r w:rsidR="007410B4" w:rsidRPr="00532029">
        <w:rPr>
          <w:rFonts w:ascii="Times New Roman" w:hAnsi="Times New Roman"/>
          <w:sz w:val="24"/>
          <w:szCs w:val="24"/>
        </w:rPr>
        <w:t>). En los s. II y III d. C. se construye un tercer acueducto.</w:t>
      </w:r>
    </w:p>
    <w:p w:rsidR="007410B4" w:rsidRPr="00532029" w:rsidRDefault="00D40D91" w:rsidP="007410B4">
      <w:pPr>
        <w:spacing w:line="360" w:lineRule="auto"/>
        <w:ind w:firstLine="708"/>
        <w:jc w:val="both"/>
        <w:rPr>
          <w:rFonts w:ascii="Times New Roman" w:hAnsi="Times New Roman"/>
          <w:sz w:val="24"/>
          <w:szCs w:val="24"/>
        </w:rPr>
      </w:pPr>
      <w:r>
        <w:rPr>
          <w:rFonts w:ascii="Times New Roman" w:hAnsi="Times New Roman"/>
          <w:sz w:val="24"/>
          <w:szCs w:val="24"/>
        </w:rPr>
        <w:t>A</w:t>
      </w:r>
      <w:r w:rsidR="007410B4" w:rsidRPr="00532029">
        <w:rPr>
          <w:rFonts w:ascii="Times New Roman" w:hAnsi="Times New Roman"/>
          <w:sz w:val="24"/>
          <w:szCs w:val="24"/>
        </w:rPr>
        <w:t xml:space="preserve">utores clásicos como </w:t>
      </w:r>
      <w:proofErr w:type="spellStart"/>
      <w:r w:rsidR="007410B4" w:rsidRPr="00532029">
        <w:rPr>
          <w:rFonts w:ascii="Times New Roman" w:hAnsi="Times New Roman"/>
          <w:sz w:val="24"/>
          <w:szCs w:val="24"/>
        </w:rPr>
        <w:t>Estrabón</w:t>
      </w:r>
      <w:proofErr w:type="spellEnd"/>
      <w:r w:rsidR="007410B4" w:rsidRPr="00532029">
        <w:rPr>
          <w:rFonts w:ascii="Times New Roman" w:hAnsi="Times New Roman"/>
          <w:sz w:val="24"/>
          <w:szCs w:val="24"/>
        </w:rPr>
        <w:t xml:space="preserve"> o </w:t>
      </w:r>
      <w:hyperlink r:id="rId55" w:history="1">
        <w:r w:rsidR="007410B4" w:rsidRPr="00762E65">
          <w:rPr>
            <w:rStyle w:val="Hipervnculo"/>
            <w:rFonts w:ascii="Times New Roman" w:hAnsi="Times New Roman"/>
            <w:sz w:val="24"/>
            <w:szCs w:val="24"/>
          </w:rPr>
          <w:t>Plinio</w:t>
        </w:r>
      </w:hyperlink>
      <w:r w:rsidR="007410B4" w:rsidRPr="00532029">
        <w:rPr>
          <w:rFonts w:ascii="Times New Roman" w:hAnsi="Times New Roman"/>
          <w:sz w:val="24"/>
          <w:szCs w:val="24"/>
        </w:rPr>
        <w:t xml:space="preserve"> confirman la navegabilidad del </w:t>
      </w:r>
      <w:proofErr w:type="spellStart"/>
      <w:r w:rsidR="007410B4" w:rsidRPr="00532029">
        <w:rPr>
          <w:rFonts w:ascii="Times New Roman" w:hAnsi="Times New Roman"/>
          <w:sz w:val="24"/>
          <w:szCs w:val="24"/>
        </w:rPr>
        <w:t>Baetis</w:t>
      </w:r>
      <w:proofErr w:type="spellEnd"/>
      <w:r w:rsidR="007410B4" w:rsidRPr="00532029">
        <w:rPr>
          <w:rFonts w:ascii="Times New Roman" w:hAnsi="Times New Roman"/>
          <w:sz w:val="24"/>
          <w:szCs w:val="24"/>
        </w:rPr>
        <w:t>. Estos presentan al Guadalquivir como vía de salida de mercancías y personas directamente hacia Roma. El puerto cordubense se ubica en el lado derecho de río y se trataría de un puerto comercial.</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Fuera del recinto amurallado se encontraban los </w:t>
      </w:r>
      <w:hyperlink r:id="rId56" w:history="1">
        <w:proofErr w:type="spellStart"/>
        <w:r w:rsidRPr="00532029">
          <w:rPr>
            <w:rStyle w:val="Hipervnculo"/>
            <w:rFonts w:ascii="Times New Roman" w:hAnsi="Times New Roman"/>
            <w:sz w:val="24"/>
            <w:szCs w:val="24"/>
          </w:rPr>
          <w:t>vici</w:t>
        </w:r>
        <w:proofErr w:type="spellEnd"/>
      </w:hyperlink>
      <w:r w:rsidRPr="00532029">
        <w:rPr>
          <w:rFonts w:ascii="Times New Roman" w:hAnsi="Times New Roman"/>
          <w:sz w:val="24"/>
          <w:szCs w:val="24"/>
        </w:rPr>
        <w:t xml:space="preserve"> (barrios extramuros). Se disponían alrededor de las principales vías y en buena parte sobre tumbas. Así la ciudad se extendió hacia al exterior con todos los servicios con los que contaban </w:t>
      </w:r>
      <w:proofErr w:type="spellStart"/>
      <w:r w:rsidRPr="00532029">
        <w:rPr>
          <w:rFonts w:ascii="Times New Roman" w:hAnsi="Times New Roman"/>
          <w:sz w:val="24"/>
          <w:szCs w:val="24"/>
        </w:rPr>
        <w:t>lo</w:t>
      </w:r>
      <w:proofErr w:type="spellEnd"/>
      <w:r w:rsidRPr="00532029">
        <w:rPr>
          <w:rFonts w:ascii="Times New Roman" w:hAnsi="Times New Roman"/>
          <w:sz w:val="24"/>
          <w:szCs w:val="24"/>
        </w:rPr>
        <w:t xml:space="preserve"> barrios del interior. Uno de los mejores conocidos es el </w:t>
      </w:r>
      <w:proofErr w:type="spellStart"/>
      <w:r w:rsidRPr="00532029">
        <w:rPr>
          <w:rFonts w:ascii="Times New Roman" w:hAnsi="Times New Roman"/>
          <w:sz w:val="24"/>
          <w:szCs w:val="24"/>
        </w:rPr>
        <w:t>Vicus</w:t>
      </w:r>
      <w:proofErr w:type="spellEnd"/>
      <w:r w:rsidRPr="00532029">
        <w:rPr>
          <w:rFonts w:ascii="Times New Roman" w:hAnsi="Times New Roman"/>
          <w:sz w:val="24"/>
          <w:szCs w:val="24"/>
        </w:rPr>
        <w:t xml:space="preserve"> occident</w:t>
      </w:r>
      <w:r w:rsidR="002A002D">
        <w:rPr>
          <w:rFonts w:ascii="Times New Roman" w:hAnsi="Times New Roman"/>
          <w:sz w:val="24"/>
          <w:szCs w:val="24"/>
        </w:rPr>
        <w:t>al cuyos restos se encuentran en</w:t>
      </w:r>
      <w:r w:rsidRPr="00532029">
        <w:rPr>
          <w:rFonts w:ascii="Times New Roman" w:hAnsi="Times New Roman"/>
          <w:sz w:val="24"/>
          <w:szCs w:val="24"/>
        </w:rPr>
        <w:t xml:space="preserve"> los jardines de la Victoria, junto a los mausoleos. Estos</w:t>
      </w:r>
      <w:r w:rsidR="002A002D">
        <w:rPr>
          <w:rFonts w:ascii="Times New Roman" w:hAnsi="Times New Roman"/>
          <w:sz w:val="24"/>
          <w:szCs w:val="24"/>
        </w:rPr>
        <w:t xml:space="preserve"> </w:t>
      </w:r>
      <w:proofErr w:type="spellStart"/>
      <w:r w:rsidR="002A002D">
        <w:rPr>
          <w:rFonts w:ascii="Times New Roman" w:hAnsi="Times New Roman"/>
          <w:sz w:val="24"/>
          <w:szCs w:val="24"/>
        </w:rPr>
        <w:t>vici</w:t>
      </w:r>
      <w:proofErr w:type="spellEnd"/>
      <w:r w:rsidR="002A002D">
        <w:rPr>
          <w:rFonts w:ascii="Times New Roman" w:hAnsi="Times New Roman"/>
          <w:sz w:val="24"/>
          <w:szCs w:val="24"/>
        </w:rPr>
        <w:t xml:space="preserve"> desaparecen en buena medi</w:t>
      </w:r>
      <w:r w:rsidRPr="00532029">
        <w:rPr>
          <w:rFonts w:ascii="Times New Roman" w:hAnsi="Times New Roman"/>
          <w:sz w:val="24"/>
          <w:szCs w:val="24"/>
        </w:rPr>
        <w:t>da a partir del s. III d. C.</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La instalación de los talleres se llevaba a cabo en espacios al aire libre, a extramuros para evitar  las molestias a los ciudadanos. En el Paseo de la Victoria se encontraba un taller dedicado a los metales y en la Avenida Gran Capitán aparecieron restos de un gran horno de fundición de plomo. Podría darse el caso de que existiera un </w:t>
      </w:r>
      <w:r w:rsidRPr="00532029">
        <w:rPr>
          <w:rFonts w:ascii="Times New Roman" w:hAnsi="Times New Roman"/>
          <w:sz w:val="24"/>
          <w:szCs w:val="24"/>
        </w:rPr>
        <w:lastRenderedPageBreak/>
        <w:t>barrio industrial. Industrias muy conocidas eran la de la cerámica, la del aceita y la del mármol.</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Existe un gran desconocimiento de la arquitectura doméstica y de su evolución. Desde fines del s. I a. C se impone el modelo de casa de peristilo. Algunas de las </w:t>
      </w:r>
      <w:proofErr w:type="spellStart"/>
      <w:r w:rsidRPr="00532029">
        <w:rPr>
          <w:rFonts w:ascii="Times New Roman" w:hAnsi="Times New Roman"/>
          <w:sz w:val="24"/>
          <w:szCs w:val="24"/>
        </w:rPr>
        <w:t>domus</w:t>
      </w:r>
      <w:proofErr w:type="spellEnd"/>
      <w:r w:rsidRPr="00532029">
        <w:rPr>
          <w:rFonts w:ascii="Times New Roman" w:hAnsi="Times New Roman"/>
          <w:sz w:val="24"/>
          <w:szCs w:val="24"/>
        </w:rPr>
        <w:t xml:space="preserve"> nos han llegado en un increíble buen estado de conservación.  En el sótano del Palacio de los Marqueses del Carpio se conservan los restos in situ de una casa romana.</w:t>
      </w:r>
    </w:p>
    <w:p w:rsidR="007410B4" w:rsidRPr="00532029" w:rsidRDefault="007410B4" w:rsidP="007410B4">
      <w:pPr>
        <w:spacing w:line="360" w:lineRule="auto"/>
        <w:ind w:firstLine="708"/>
        <w:jc w:val="both"/>
        <w:rPr>
          <w:rFonts w:ascii="Times New Roman" w:hAnsi="Times New Roman"/>
          <w:sz w:val="24"/>
          <w:szCs w:val="24"/>
        </w:rPr>
      </w:pPr>
      <w:r w:rsidRPr="00532029">
        <w:rPr>
          <w:rFonts w:ascii="Times New Roman" w:hAnsi="Times New Roman"/>
          <w:sz w:val="24"/>
          <w:szCs w:val="24"/>
        </w:rPr>
        <w:t xml:space="preserve">En </w:t>
      </w:r>
      <w:proofErr w:type="spellStart"/>
      <w:r w:rsidRPr="00532029">
        <w:rPr>
          <w:rFonts w:ascii="Times New Roman" w:hAnsi="Times New Roman"/>
          <w:sz w:val="24"/>
          <w:szCs w:val="24"/>
        </w:rPr>
        <w:t>Corduba</w:t>
      </w:r>
      <w:proofErr w:type="spellEnd"/>
      <w:r w:rsidRPr="00532029">
        <w:rPr>
          <w:rFonts w:ascii="Times New Roman" w:hAnsi="Times New Roman"/>
          <w:sz w:val="24"/>
          <w:szCs w:val="24"/>
        </w:rPr>
        <w:t xml:space="preserve"> las </w:t>
      </w:r>
      <w:hyperlink r:id="rId57" w:history="1">
        <w:r w:rsidRPr="002A002D">
          <w:rPr>
            <w:rStyle w:val="Hipervnculo"/>
            <w:rFonts w:ascii="Times New Roman" w:hAnsi="Times New Roman"/>
            <w:sz w:val="24"/>
            <w:szCs w:val="24"/>
          </w:rPr>
          <w:t>necrópolis</w:t>
        </w:r>
      </w:hyperlink>
      <w:r w:rsidRPr="00532029">
        <w:rPr>
          <w:rFonts w:ascii="Times New Roman" w:hAnsi="Times New Roman"/>
          <w:sz w:val="24"/>
          <w:szCs w:val="24"/>
        </w:rPr>
        <w:t xml:space="preserve"> se encontraban fuera de la ciudad, a extramuros. Tras la refundación </w:t>
      </w:r>
      <w:proofErr w:type="spellStart"/>
      <w:r w:rsidRPr="00532029">
        <w:rPr>
          <w:rFonts w:ascii="Times New Roman" w:hAnsi="Times New Roman"/>
          <w:sz w:val="24"/>
          <w:szCs w:val="24"/>
        </w:rPr>
        <w:t>augustea</w:t>
      </w:r>
      <w:proofErr w:type="spellEnd"/>
      <w:r w:rsidRPr="00532029">
        <w:rPr>
          <w:rFonts w:ascii="Times New Roman" w:hAnsi="Times New Roman"/>
          <w:sz w:val="24"/>
          <w:szCs w:val="24"/>
        </w:rPr>
        <w:t xml:space="preserve"> se produce una sucesión de tumbas monumentales creadas como garantía de memoria. En épocas </w:t>
      </w:r>
      <w:proofErr w:type="spellStart"/>
      <w:r w:rsidRPr="00532029">
        <w:rPr>
          <w:rFonts w:ascii="Times New Roman" w:hAnsi="Times New Roman"/>
          <w:sz w:val="24"/>
          <w:szCs w:val="24"/>
        </w:rPr>
        <w:t>tardoreublicana</w:t>
      </w:r>
      <w:proofErr w:type="spellEnd"/>
      <w:r w:rsidRPr="00532029">
        <w:rPr>
          <w:rFonts w:ascii="Times New Roman" w:hAnsi="Times New Roman"/>
          <w:sz w:val="24"/>
          <w:szCs w:val="24"/>
        </w:rPr>
        <w:t xml:space="preserve"> e imperial, se disponían junto a vías de tránsito y eran generalmente de carácter colectivo. La inhumación comienza a imponerse en perjuicio de la cremación mediado el triunfo del cristianismo. Tumbas: Camino Viejo de Almodóvar junto a la Puerta de Sevilla, Tumba monumental del palacio de la Merced, Monumentos funerarios de la Puerta Gallegos.  A partir de los s. III – IV las necrópolis se distribuyen en torno a basílicas.</w:t>
      </w:r>
    </w:p>
    <w:p w:rsidR="007410B4" w:rsidRPr="00532029" w:rsidRDefault="00A41DD2" w:rsidP="00AD0771">
      <w:pPr>
        <w:spacing w:line="360" w:lineRule="auto"/>
        <w:ind w:firstLine="708"/>
        <w:rPr>
          <w:rFonts w:ascii="Times New Roman" w:hAnsi="Times New Roman"/>
          <w:sz w:val="24"/>
          <w:szCs w:val="24"/>
        </w:rPr>
      </w:pPr>
      <w:r>
        <w:rPr>
          <w:rFonts w:ascii="Times New Roman" w:hAnsi="Times New Roman"/>
          <w:noProof/>
          <w:sz w:val="24"/>
          <w:szCs w:val="24"/>
          <w:lang w:eastAsia="es-ES"/>
        </w:rPr>
        <w:drawing>
          <wp:inline distT="0" distB="0" distL="0" distR="0">
            <wp:extent cx="4514850" cy="4397375"/>
            <wp:effectExtent l="57150" t="38100" r="38100" b="22225"/>
            <wp:docPr id="4" name="3 Imagen" descr="itinerario-rom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inerario-romano.jpg"/>
                    <pic:cNvPicPr/>
                  </pic:nvPicPr>
                  <pic:blipFill>
                    <a:blip r:embed="rId58"/>
                    <a:stretch>
                      <a:fillRect/>
                    </a:stretch>
                  </pic:blipFill>
                  <pic:spPr>
                    <a:xfrm>
                      <a:off x="0" y="0"/>
                      <a:ext cx="4514850" cy="4397375"/>
                    </a:xfrm>
                    <a:prstGeom prst="rect">
                      <a:avLst/>
                    </a:prstGeom>
                    <a:ln w="31750">
                      <a:solidFill>
                        <a:schemeClr val="accent6">
                          <a:lumMod val="75000"/>
                        </a:schemeClr>
                      </a:solidFill>
                    </a:ln>
                  </pic:spPr>
                </pic:pic>
              </a:graphicData>
            </a:graphic>
          </wp:inline>
        </w:drawing>
      </w:r>
    </w:p>
    <w:p w:rsidR="00707929" w:rsidRPr="00AD0771" w:rsidRDefault="002C55B1" w:rsidP="00707929">
      <w:pPr>
        <w:spacing w:line="360" w:lineRule="auto"/>
        <w:jc w:val="both"/>
        <w:rPr>
          <w:rFonts w:ascii="Times New Roman" w:hAnsi="Times New Roman"/>
          <w:sz w:val="24"/>
          <w:szCs w:val="24"/>
        </w:rPr>
      </w:pPr>
      <w:hyperlink r:id="rId59" w:history="1">
        <w:r w:rsidR="00707929" w:rsidRPr="00AD0771">
          <w:rPr>
            <w:rStyle w:val="Hipervnculo"/>
            <w:rFonts w:ascii="Times New Roman" w:hAnsi="Times New Roman"/>
            <w:b/>
            <w:sz w:val="24"/>
            <w:szCs w:val="24"/>
          </w:rPr>
          <w:t>QURTUBA ISLÁMICA</w:t>
        </w:r>
      </w:hyperlink>
      <w:r w:rsidR="00707929" w:rsidRPr="00AD0771">
        <w:rPr>
          <w:rFonts w:ascii="Times New Roman" w:hAnsi="Times New Roman"/>
          <w:b/>
          <w:sz w:val="24"/>
          <w:szCs w:val="24"/>
        </w:rPr>
        <w:t xml:space="preserve">: </w:t>
      </w:r>
      <w:r w:rsidR="00707929" w:rsidRPr="00AD0771">
        <w:rPr>
          <w:rFonts w:ascii="Times New Roman" w:hAnsi="Times New Roman"/>
          <w:sz w:val="24"/>
          <w:szCs w:val="24"/>
        </w:rPr>
        <w:t xml:space="preserve">los musulmanes se dieron cuenta muy pronto de que Córdoba presentaba un enclave fundamental para controlar </w:t>
      </w:r>
      <w:hyperlink r:id="rId60" w:history="1">
        <w:r w:rsidR="00707929" w:rsidRPr="00AD0771">
          <w:rPr>
            <w:rStyle w:val="Hipervnculo"/>
            <w:rFonts w:ascii="Times New Roman" w:hAnsi="Times New Roman"/>
            <w:sz w:val="24"/>
            <w:szCs w:val="24"/>
          </w:rPr>
          <w:t>al-</w:t>
        </w:r>
        <w:proofErr w:type="spellStart"/>
        <w:r w:rsidR="00707929" w:rsidRPr="00AD0771">
          <w:rPr>
            <w:rStyle w:val="Hipervnculo"/>
            <w:rFonts w:ascii="Times New Roman" w:hAnsi="Times New Roman"/>
            <w:sz w:val="24"/>
            <w:szCs w:val="24"/>
          </w:rPr>
          <w:t>Andalus</w:t>
        </w:r>
        <w:proofErr w:type="spellEnd"/>
      </w:hyperlink>
      <w:r w:rsidR="00707929" w:rsidRPr="00AD0771">
        <w:rPr>
          <w:rFonts w:ascii="Times New Roman" w:hAnsi="Times New Roman"/>
          <w:sz w:val="24"/>
          <w:szCs w:val="24"/>
        </w:rPr>
        <w:t xml:space="preserve">.  </w:t>
      </w:r>
      <w:hyperlink r:id="rId61" w:history="1">
        <w:proofErr w:type="spellStart"/>
        <w:r w:rsidR="00707929" w:rsidRPr="00AD0771">
          <w:rPr>
            <w:rStyle w:val="Hipervnculo"/>
            <w:rFonts w:ascii="Times New Roman" w:hAnsi="Times New Roman"/>
            <w:sz w:val="24"/>
            <w:szCs w:val="24"/>
          </w:rPr>
          <w:t>Abd</w:t>
        </w:r>
        <w:proofErr w:type="spellEnd"/>
        <w:r w:rsidR="00707929" w:rsidRPr="00AD0771">
          <w:rPr>
            <w:rStyle w:val="Hipervnculo"/>
            <w:rFonts w:ascii="Times New Roman" w:hAnsi="Times New Roman"/>
            <w:sz w:val="24"/>
            <w:szCs w:val="24"/>
          </w:rPr>
          <w:t xml:space="preserve"> </w:t>
        </w:r>
        <w:proofErr w:type="spellStart"/>
        <w:r w:rsidR="00707929" w:rsidRPr="00AD0771">
          <w:rPr>
            <w:rStyle w:val="Hipervnculo"/>
            <w:rFonts w:ascii="Times New Roman" w:hAnsi="Times New Roman"/>
            <w:sz w:val="24"/>
            <w:szCs w:val="24"/>
          </w:rPr>
          <w:t>al.Rahman</w:t>
        </w:r>
        <w:proofErr w:type="spellEnd"/>
      </w:hyperlink>
      <w:r w:rsidR="00707929" w:rsidRPr="00AD0771">
        <w:rPr>
          <w:rFonts w:ascii="Times New Roman" w:hAnsi="Times New Roman"/>
          <w:sz w:val="24"/>
          <w:szCs w:val="24"/>
        </w:rPr>
        <w:t xml:space="preserve"> llega a al-</w:t>
      </w:r>
      <w:proofErr w:type="spellStart"/>
      <w:r w:rsidR="00707929" w:rsidRPr="00AD0771">
        <w:rPr>
          <w:rFonts w:ascii="Times New Roman" w:hAnsi="Times New Roman"/>
          <w:sz w:val="24"/>
          <w:szCs w:val="24"/>
        </w:rPr>
        <w:t>Andalus</w:t>
      </w:r>
      <w:proofErr w:type="spellEnd"/>
      <w:r w:rsidR="00707929" w:rsidRPr="00AD0771">
        <w:rPr>
          <w:rFonts w:ascii="Times New Roman" w:hAnsi="Times New Roman"/>
          <w:sz w:val="24"/>
          <w:szCs w:val="24"/>
        </w:rPr>
        <w:t xml:space="preserve"> en 755 y se proclama </w:t>
      </w:r>
      <w:hyperlink r:id="rId62" w:history="1">
        <w:r w:rsidR="00707929" w:rsidRPr="00AD0771">
          <w:rPr>
            <w:rStyle w:val="Hipervnculo"/>
            <w:rFonts w:ascii="Times New Roman" w:hAnsi="Times New Roman"/>
            <w:sz w:val="24"/>
            <w:szCs w:val="24"/>
          </w:rPr>
          <w:t>Emir</w:t>
        </w:r>
      </w:hyperlink>
      <w:r w:rsidR="00707929" w:rsidRPr="00AD0771">
        <w:rPr>
          <w:rFonts w:ascii="Times New Roman" w:hAnsi="Times New Roman"/>
          <w:sz w:val="24"/>
          <w:szCs w:val="24"/>
        </w:rPr>
        <w:t>. En su reinado reconstruye la muralla y el Alcázar y co</w:t>
      </w:r>
      <w:r w:rsidR="00483E6C" w:rsidRPr="00AD0771">
        <w:rPr>
          <w:rFonts w:ascii="Times New Roman" w:hAnsi="Times New Roman"/>
          <w:sz w:val="24"/>
          <w:szCs w:val="24"/>
        </w:rPr>
        <w:t>mienza las obras de la mezquita, así como la almunia al-</w:t>
      </w:r>
      <w:proofErr w:type="spellStart"/>
      <w:r w:rsidR="00483E6C" w:rsidRPr="00AD0771">
        <w:rPr>
          <w:rFonts w:ascii="Times New Roman" w:hAnsi="Times New Roman"/>
          <w:sz w:val="24"/>
          <w:szCs w:val="24"/>
        </w:rPr>
        <w:t>Rusafa</w:t>
      </w:r>
      <w:proofErr w:type="spellEnd"/>
      <w:r w:rsidR="00483E6C" w:rsidRPr="00AD0771">
        <w:rPr>
          <w:rFonts w:ascii="Times New Roman" w:hAnsi="Times New Roman"/>
          <w:sz w:val="24"/>
          <w:szCs w:val="24"/>
        </w:rPr>
        <w:t xml:space="preserve">; </w:t>
      </w:r>
      <w:r w:rsidR="00707929" w:rsidRPr="00AD0771">
        <w:rPr>
          <w:rFonts w:ascii="Times New Roman" w:hAnsi="Times New Roman"/>
          <w:sz w:val="24"/>
          <w:szCs w:val="24"/>
        </w:rPr>
        <w:t xml:space="preserve"> La gran expansión de los arrabales corresponde al s. X durante el reinado de </w:t>
      </w:r>
      <w:hyperlink r:id="rId63" w:history="1">
        <w:proofErr w:type="spellStart"/>
        <w:r w:rsidR="00707929" w:rsidRPr="00AD0771">
          <w:rPr>
            <w:rStyle w:val="Hipervnculo"/>
            <w:rFonts w:ascii="Times New Roman" w:hAnsi="Times New Roman"/>
            <w:sz w:val="24"/>
            <w:szCs w:val="24"/>
          </w:rPr>
          <w:t>Abd</w:t>
        </w:r>
        <w:proofErr w:type="spellEnd"/>
        <w:r w:rsidR="00707929" w:rsidRPr="00AD0771">
          <w:rPr>
            <w:rStyle w:val="Hipervnculo"/>
            <w:rFonts w:ascii="Times New Roman" w:hAnsi="Times New Roman"/>
            <w:sz w:val="24"/>
            <w:szCs w:val="24"/>
          </w:rPr>
          <w:t xml:space="preserve"> al-</w:t>
        </w:r>
        <w:proofErr w:type="spellStart"/>
        <w:r w:rsidR="00707929" w:rsidRPr="00AD0771">
          <w:rPr>
            <w:rStyle w:val="Hipervnculo"/>
            <w:rFonts w:ascii="Times New Roman" w:hAnsi="Times New Roman"/>
            <w:sz w:val="24"/>
            <w:szCs w:val="24"/>
          </w:rPr>
          <w:t>Rahman</w:t>
        </w:r>
        <w:proofErr w:type="spellEnd"/>
        <w:r w:rsidR="00707929" w:rsidRPr="00AD0771">
          <w:rPr>
            <w:rStyle w:val="Hipervnculo"/>
            <w:rFonts w:ascii="Times New Roman" w:hAnsi="Times New Roman"/>
            <w:sz w:val="24"/>
            <w:szCs w:val="24"/>
          </w:rPr>
          <w:t xml:space="preserve"> III</w:t>
        </w:r>
      </w:hyperlink>
      <w:r w:rsidR="00707929" w:rsidRPr="00AD0771">
        <w:rPr>
          <w:rFonts w:ascii="Times New Roman" w:hAnsi="Times New Roman"/>
          <w:sz w:val="24"/>
          <w:szCs w:val="24"/>
        </w:rPr>
        <w:t xml:space="preserve">, primer </w:t>
      </w:r>
      <w:hyperlink r:id="rId64" w:history="1">
        <w:r w:rsidR="00707929" w:rsidRPr="00AD0771">
          <w:rPr>
            <w:rStyle w:val="Hipervnculo"/>
            <w:rFonts w:ascii="Times New Roman" w:hAnsi="Times New Roman"/>
            <w:sz w:val="24"/>
            <w:szCs w:val="24"/>
          </w:rPr>
          <w:t>Califa</w:t>
        </w:r>
      </w:hyperlink>
      <w:r w:rsidR="00707929" w:rsidRPr="00AD0771">
        <w:rPr>
          <w:rFonts w:ascii="Times New Roman" w:hAnsi="Times New Roman"/>
          <w:sz w:val="24"/>
          <w:szCs w:val="24"/>
        </w:rPr>
        <w:t xml:space="preserve">. Este decide construir una nueva ciudad, </w:t>
      </w:r>
      <w:hyperlink r:id="rId65" w:history="1">
        <w:r w:rsidR="00707929" w:rsidRPr="00AD0771">
          <w:rPr>
            <w:rStyle w:val="Hipervnculo"/>
            <w:rFonts w:ascii="Times New Roman" w:hAnsi="Times New Roman"/>
            <w:sz w:val="24"/>
            <w:szCs w:val="24"/>
          </w:rPr>
          <w:t>al-</w:t>
        </w:r>
        <w:proofErr w:type="spellStart"/>
        <w:r w:rsidR="00707929" w:rsidRPr="00AD0771">
          <w:rPr>
            <w:rStyle w:val="Hipervnculo"/>
            <w:rFonts w:ascii="Times New Roman" w:hAnsi="Times New Roman"/>
            <w:sz w:val="24"/>
            <w:szCs w:val="24"/>
          </w:rPr>
          <w:t>Zahra</w:t>
        </w:r>
        <w:proofErr w:type="spellEnd"/>
      </w:hyperlink>
      <w:r w:rsidR="00707929" w:rsidRPr="00AD0771">
        <w:rPr>
          <w:rFonts w:ascii="Times New Roman" w:hAnsi="Times New Roman"/>
          <w:sz w:val="24"/>
          <w:szCs w:val="24"/>
        </w:rPr>
        <w:t xml:space="preserve"> a </w:t>
      </w:r>
      <w:smartTag w:uri="urn:schemas-microsoft-com:office:smarttags" w:element="metricconverter">
        <w:smartTagPr>
          <w:attr w:name="ProductID" w:val="5 km"/>
        </w:smartTagPr>
        <w:r w:rsidR="00707929" w:rsidRPr="00AD0771">
          <w:rPr>
            <w:rFonts w:ascii="Times New Roman" w:hAnsi="Times New Roman"/>
            <w:sz w:val="24"/>
            <w:szCs w:val="24"/>
          </w:rPr>
          <w:t>5 km</w:t>
        </w:r>
      </w:smartTag>
      <w:r w:rsidR="00707929" w:rsidRPr="00AD0771">
        <w:rPr>
          <w:rFonts w:ascii="Times New Roman" w:hAnsi="Times New Roman"/>
          <w:sz w:val="24"/>
          <w:szCs w:val="24"/>
        </w:rPr>
        <w:t xml:space="preserve"> de la muralla de la medina.</w:t>
      </w:r>
    </w:p>
    <w:p w:rsidR="00707929" w:rsidRPr="00AD0771" w:rsidRDefault="00707929" w:rsidP="00707929">
      <w:pPr>
        <w:spacing w:line="360" w:lineRule="auto"/>
        <w:ind w:firstLine="708"/>
        <w:jc w:val="both"/>
        <w:rPr>
          <w:rFonts w:ascii="Times New Roman" w:hAnsi="Times New Roman"/>
          <w:sz w:val="24"/>
          <w:szCs w:val="24"/>
        </w:rPr>
      </w:pPr>
      <w:r w:rsidRPr="00AD0771">
        <w:rPr>
          <w:rFonts w:ascii="Times New Roman" w:hAnsi="Times New Roman"/>
          <w:sz w:val="24"/>
          <w:szCs w:val="24"/>
        </w:rPr>
        <w:t>En época islámica, al-</w:t>
      </w:r>
      <w:proofErr w:type="spellStart"/>
      <w:r w:rsidRPr="00AD0771">
        <w:rPr>
          <w:rFonts w:ascii="Times New Roman" w:hAnsi="Times New Roman"/>
          <w:sz w:val="24"/>
          <w:szCs w:val="24"/>
        </w:rPr>
        <w:t>andalus</w:t>
      </w:r>
      <w:proofErr w:type="spellEnd"/>
      <w:r w:rsidRPr="00AD0771">
        <w:rPr>
          <w:rFonts w:ascii="Times New Roman" w:hAnsi="Times New Roman"/>
          <w:sz w:val="24"/>
          <w:szCs w:val="24"/>
        </w:rPr>
        <w:t xml:space="preserve"> se organiza en </w:t>
      </w:r>
      <w:hyperlink r:id="rId66" w:history="1">
        <w:proofErr w:type="spellStart"/>
        <w:r w:rsidRPr="00AD0771">
          <w:rPr>
            <w:rStyle w:val="Hipervnculo"/>
            <w:rFonts w:ascii="Times New Roman" w:hAnsi="Times New Roman"/>
            <w:sz w:val="24"/>
            <w:szCs w:val="24"/>
          </w:rPr>
          <w:t>coras</w:t>
        </w:r>
        <w:proofErr w:type="spellEnd"/>
      </w:hyperlink>
      <w:r w:rsidRPr="00AD0771">
        <w:rPr>
          <w:rFonts w:ascii="Times New Roman" w:hAnsi="Times New Roman"/>
          <w:sz w:val="24"/>
          <w:szCs w:val="24"/>
        </w:rPr>
        <w:t xml:space="preserve"> controlados por las ciudades. Destacan las </w:t>
      </w:r>
      <w:hyperlink r:id="rId67" w:history="1">
        <w:r w:rsidRPr="00AD0771">
          <w:rPr>
            <w:rStyle w:val="Hipervnculo"/>
            <w:rFonts w:ascii="Times New Roman" w:hAnsi="Times New Roman"/>
            <w:sz w:val="24"/>
            <w:szCs w:val="24"/>
          </w:rPr>
          <w:t>almunias</w:t>
        </w:r>
      </w:hyperlink>
      <w:r w:rsidRPr="00AD0771">
        <w:rPr>
          <w:rFonts w:ascii="Times New Roman" w:hAnsi="Times New Roman"/>
          <w:sz w:val="24"/>
          <w:szCs w:val="24"/>
        </w:rPr>
        <w:t>, que eran residencias asociadas a familias de aristócratas, y la rede de caminos que comunicaban los núcleos poblacionales. Les gustaban muchos los jardines y las fuentes. Encontramos pocos asentamientos islámicos que hayan sido constatados.</w:t>
      </w:r>
    </w:p>
    <w:p w:rsidR="00707929" w:rsidRPr="00AD0771" w:rsidRDefault="00707929" w:rsidP="00707929">
      <w:pPr>
        <w:spacing w:line="360" w:lineRule="auto"/>
        <w:ind w:firstLine="708"/>
        <w:jc w:val="both"/>
        <w:rPr>
          <w:rFonts w:ascii="Times New Roman" w:hAnsi="Times New Roman"/>
          <w:sz w:val="24"/>
          <w:szCs w:val="24"/>
        </w:rPr>
      </w:pPr>
      <w:r w:rsidRPr="00AD0771">
        <w:rPr>
          <w:rFonts w:ascii="Times New Roman" w:hAnsi="Times New Roman"/>
          <w:sz w:val="24"/>
          <w:szCs w:val="24"/>
        </w:rPr>
        <w:t xml:space="preserve">La red </w:t>
      </w:r>
      <w:r w:rsidR="00337435" w:rsidRPr="00AD0771">
        <w:rPr>
          <w:rFonts w:ascii="Times New Roman" w:hAnsi="Times New Roman"/>
          <w:sz w:val="24"/>
          <w:szCs w:val="24"/>
        </w:rPr>
        <w:t>caminera</w:t>
      </w:r>
      <w:r w:rsidR="00FA1553" w:rsidRPr="00AD0771">
        <w:rPr>
          <w:rFonts w:ascii="Times New Roman" w:hAnsi="Times New Roman"/>
          <w:sz w:val="24"/>
          <w:szCs w:val="24"/>
        </w:rPr>
        <w:t xml:space="preserve"> utiliza </w:t>
      </w:r>
      <w:r w:rsidRPr="00AD0771">
        <w:rPr>
          <w:rFonts w:ascii="Times New Roman" w:hAnsi="Times New Roman"/>
          <w:sz w:val="24"/>
          <w:szCs w:val="24"/>
        </w:rPr>
        <w:t xml:space="preserve">los principales ejes romanos pero con </w:t>
      </w:r>
      <w:proofErr w:type="spellStart"/>
      <w:r w:rsidRPr="00AD0771">
        <w:rPr>
          <w:rFonts w:ascii="Times New Roman" w:hAnsi="Times New Roman"/>
          <w:sz w:val="24"/>
          <w:szCs w:val="24"/>
        </w:rPr>
        <w:t>Abd</w:t>
      </w:r>
      <w:proofErr w:type="spellEnd"/>
      <w:r w:rsidR="006D3759" w:rsidRPr="00AD0771">
        <w:rPr>
          <w:rFonts w:ascii="Times New Roman" w:hAnsi="Times New Roman"/>
          <w:sz w:val="24"/>
          <w:szCs w:val="24"/>
        </w:rPr>
        <w:t xml:space="preserve"> al-</w:t>
      </w:r>
      <w:proofErr w:type="spellStart"/>
      <w:r w:rsidR="006D3759" w:rsidRPr="00AD0771">
        <w:rPr>
          <w:rFonts w:ascii="Times New Roman" w:hAnsi="Times New Roman"/>
          <w:sz w:val="24"/>
          <w:szCs w:val="24"/>
        </w:rPr>
        <w:t>Rahman</w:t>
      </w:r>
      <w:proofErr w:type="spellEnd"/>
      <w:r w:rsidR="006D3759" w:rsidRPr="00AD0771">
        <w:rPr>
          <w:rFonts w:ascii="Times New Roman" w:hAnsi="Times New Roman"/>
          <w:sz w:val="24"/>
          <w:szCs w:val="24"/>
        </w:rPr>
        <w:t xml:space="preserve"> se abren nuevas vías; como la de al-</w:t>
      </w:r>
      <w:proofErr w:type="spellStart"/>
      <w:r w:rsidR="006D3759" w:rsidRPr="00AD0771">
        <w:rPr>
          <w:rFonts w:ascii="Times New Roman" w:hAnsi="Times New Roman"/>
          <w:sz w:val="24"/>
          <w:szCs w:val="24"/>
        </w:rPr>
        <w:t>Yadda</w:t>
      </w:r>
      <w:proofErr w:type="spellEnd"/>
      <w:r w:rsidR="006D3759" w:rsidRPr="00AD0771">
        <w:rPr>
          <w:rFonts w:ascii="Times New Roman" w:hAnsi="Times New Roman"/>
          <w:sz w:val="24"/>
          <w:szCs w:val="24"/>
        </w:rPr>
        <w:t>, que unirá Córdoba y Badajoz.</w:t>
      </w:r>
      <w:r w:rsidRPr="00AD0771">
        <w:rPr>
          <w:rFonts w:ascii="Times New Roman" w:hAnsi="Times New Roman"/>
          <w:sz w:val="24"/>
          <w:szCs w:val="24"/>
        </w:rPr>
        <w:t xml:space="preserve"> Tras la creación de Medina </w:t>
      </w:r>
      <w:proofErr w:type="spellStart"/>
      <w:r w:rsidRPr="00AD0771">
        <w:rPr>
          <w:rFonts w:ascii="Times New Roman" w:hAnsi="Times New Roman"/>
          <w:sz w:val="24"/>
          <w:szCs w:val="24"/>
        </w:rPr>
        <w:t>Azahra</w:t>
      </w:r>
      <w:proofErr w:type="spellEnd"/>
      <w:r w:rsidRPr="00AD0771">
        <w:rPr>
          <w:rFonts w:ascii="Times New Roman" w:hAnsi="Times New Roman"/>
          <w:sz w:val="24"/>
          <w:szCs w:val="24"/>
        </w:rPr>
        <w:t xml:space="preserve"> se levantó una red de caminos que la comunicara con la vieja urbe. Esto queda documentado con el </w:t>
      </w:r>
      <w:hyperlink r:id="rId68" w:history="1">
        <w:r w:rsidRPr="00AD0771">
          <w:rPr>
            <w:rStyle w:val="Hipervnculo"/>
            <w:rFonts w:ascii="Times New Roman" w:hAnsi="Times New Roman"/>
            <w:sz w:val="24"/>
            <w:szCs w:val="24"/>
          </w:rPr>
          <w:t>Camino de los Nogales</w:t>
        </w:r>
      </w:hyperlink>
      <w:r w:rsidRPr="00AD0771">
        <w:rPr>
          <w:rFonts w:ascii="Times New Roman" w:hAnsi="Times New Roman"/>
          <w:sz w:val="24"/>
          <w:szCs w:val="24"/>
        </w:rPr>
        <w:t xml:space="preserve"> y el de las </w:t>
      </w:r>
      <w:hyperlink r:id="rId69" w:history="1">
        <w:r w:rsidRPr="00AD0771">
          <w:rPr>
            <w:rStyle w:val="Hipervnculo"/>
            <w:rFonts w:ascii="Times New Roman" w:hAnsi="Times New Roman"/>
            <w:sz w:val="24"/>
            <w:szCs w:val="24"/>
          </w:rPr>
          <w:t>Almunias</w:t>
        </w:r>
      </w:hyperlink>
      <w:r w:rsidRPr="00AD0771">
        <w:rPr>
          <w:rFonts w:ascii="Times New Roman" w:hAnsi="Times New Roman"/>
          <w:sz w:val="24"/>
          <w:szCs w:val="24"/>
        </w:rPr>
        <w:t xml:space="preserve">. </w:t>
      </w:r>
    </w:p>
    <w:p w:rsidR="00707929" w:rsidRPr="00AD0771" w:rsidRDefault="00707929" w:rsidP="00707929">
      <w:pPr>
        <w:spacing w:line="360" w:lineRule="auto"/>
        <w:ind w:firstLine="708"/>
        <w:jc w:val="both"/>
        <w:rPr>
          <w:rFonts w:ascii="Times New Roman" w:hAnsi="Times New Roman"/>
          <w:sz w:val="24"/>
          <w:szCs w:val="24"/>
        </w:rPr>
      </w:pPr>
      <w:r w:rsidRPr="00AD0771">
        <w:rPr>
          <w:rFonts w:ascii="Times New Roman" w:hAnsi="Times New Roman"/>
          <w:sz w:val="24"/>
          <w:szCs w:val="24"/>
        </w:rPr>
        <w:t xml:space="preserve">En época musulmana, la </w:t>
      </w:r>
      <w:hyperlink r:id="rId70" w:history="1">
        <w:r w:rsidRPr="00AD0771">
          <w:rPr>
            <w:rStyle w:val="Hipervnculo"/>
            <w:rFonts w:ascii="Times New Roman" w:hAnsi="Times New Roman"/>
            <w:sz w:val="24"/>
            <w:szCs w:val="24"/>
          </w:rPr>
          <w:t>muralla</w:t>
        </w:r>
      </w:hyperlink>
      <w:r w:rsidRPr="00AD0771">
        <w:rPr>
          <w:rFonts w:ascii="Times New Roman" w:hAnsi="Times New Roman"/>
          <w:sz w:val="24"/>
          <w:szCs w:val="24"/>
        </w:rPr>
        <w:t xml:space="preserve"> </w:t>
      </w:r>
      <w:r w:rsidR="00571DEA" w:rsidRPr="00AD0771">
        <w:rPr>
          <w:rFonts w:ascii="Times New Roman" w:hAnsi="Times New Roman"/>
          <w:sz w:val="24"/>
          <w:szCs w:val="24"/>
        </w:rPr>
        <w:t xml:space="preserve">de la </w:t>
      </w:r>
      <w:proofErr w:type="spellStart"/>
      <w:r w:rsidR="00571DEA" w:rsidRPr="00AD0771">
        <w:rPr>
          <w:rFonts w:ascii="Times New Roman" w:hAnsi="Times New Roman"/>
          <w:i/>
          <w:sz w:val="24"/>
          <w:szCs w:val="24"/>
        </w:rPr>
        <w:t>ma</w:t>
      </w:r>
      <w:r w:rsidR="00997353" w:rsidRPr="00AD0771">
        <w:rPr>
          <w:rFonts w:ascii="Times New Roman" w:hAnsi="Times New Roman"/>
          <w:i/>
          <w:sz w:val="24"/>
          <w:szCs w:val="24"/>
        </w:rPr>
        <w:t>dina</w:t>
      </w:r>
      <w:proofErr w:type="spellEnd"/>
      <w:r w:rsidR="00997353" w:rsidRPr="00AD0771">
        <w:rPr>
          <w:rFonts w:ascii="Times New Roman" w:hAnsi="Times New Roman"/>
          <w:sz w:val="24"/>
          <w:szCs w:val="24"/>
        </w:rPr>
        <w:t xml:space="preserve"> constaba de 7 </w:t>
      </w:r>
      <w:hyperlink r:id="rId71" w:history="1">
        <w:r w:rsidR="00997353" w:rsidRPr="00AD0771">
          <w:rPr>
            <w:rStyle w:val="Hipervnculo"/>
            <w:rFonts w:ascii="Times New Roman" w:hAnsi="Times New Roman"/>
            <w:sz w:val="24"/>
            <w:szCs w:val="24"/>
          </w:rPr>
          <w:t>puertas</w:t>
        </w:r>
      </w:hyperlink>
      <w:r w:rsidR="00997353" w:rsidRPr="00AD0771">
        <w:rPr>
          <w:rFonts w:ascii="Times New Roman" w:hAnsi="Times New Roman"/>
          <w:sz w:val="24"/>
          <w:szCs w:val="24"/>
        </w:rPr>
        <w:t xml:space="preserve">: </w:t>
      </w:r>
      <w:r w:rsidR="00571DEA" w:rsidRPr="00AD0771">
        <w:rPr>
          <w:rFonts w:ascii="Times New Roman" w:hAnsi="Times New Roman"/>
          <w:sz w:val="24"/>
          <w:szCs w:val="24"/>
        </w:rPr>
        <w:t xml:space="preserve">la </w:t>
      </w:r>
      <w:proofErr w:type="spellStart"/>
      <w:r w:rsidR="00571DEA" w:rsidRPr="00AD0771">
        <w:rPr>
          <w:rFonts w:ascii="Times New Roman" w:hAnsi="Times New Roman"/>
          <w:sz w:val="24"/>
          <w:szCs w:val="24"/>
        </w:rPr>
        <w:t>Bab</w:t>
      </w:r>
      <w:proofErr w:type="spellEnd"/>
      <w:r w:rsidR="00571DEA" w:rsidRPr="00AD0771">
        <w:rPr>
          <w:rFonts w:ascii="Times New Roman" w:hAnsi="Times New Roman"/>
          <w:sz w:val="24"/>
          <w:szCs w:val="24"/>
        </w:rPr>
        <w:t xml:space="preserve"> al-</w:t>
      </w:r>
      <w:proofErr w:type="spellStart"/>
      <w:r w:rsidR="00571DEA" w:rsidRPr="00AD0771">
        <w:rPr>
          <w:rFonts w:ascii="Times New Roman" w:hAnsi="Times New Roman"/>
          <w:sz w:val="24"/>
          <w:szCs w:val="24"/>
        </w:rPr>
        <w:t>Qantara</w:t>
      </w:r>
      <w:proofErr w:type="spellEnd"/>
      <w:r w:rsidR="00571DEA" w:rsidRPr="00AD0771">
        <w:rPr>
          <w:rFonts w:ascii="Times New Roman" w:hAnsi="Times New Roman"/>
          <w:sz w:val="24"/>
          <w:szCs w:val="24"/>
        </w:rPr>
        <w:t xml:space="preserve">, la </w:t>
      </w:r>
      <w:proofErr w:type="spellStart"/>
      <w:r w:rsidR="00571DEA" w:rsidRPr="00AD0771">
        <w:rPr>
          <w:rFonts w:ascii="Times New Roman" w:hAnsi="Times New Roman"/>
          <w:sz w:val="24"/>
          <w:szCs w:val="24"/>
        </w:rPr>
        <w:t>Bab</w:t>
      </w:r>
      <w:proofErr w:type="spellEnd"/>
      <w:r w:rsidR="00571DEA" w:rsidRPr="00AD0771">
        <w:rPr>
          <w:rFonts w:ascii="Times New Roman" w:hAnsi="Times New Roman"/>
          <w:sz w:val="24"/>
          <w:szCs w:val="24"/>
        </w:rPr>
        <w:t xml:space="preserve"> al-</w:t>
      </w:r>
      <w:proofErr w:type="spellStart"/>
      <w:r w:rsidR="00571DEA" w:rsidRPr="00AD0771">
        <w:rPr>
          <w:rFonts w:ascii="Times New Roman" w:hAnsi="Times New Roman"/>
          <w:sz w:val="24"/>
          <w:szCs w:val="24"/>
        </w:rPr>
        <w:t>Hadid</w:t>
      </w:r>
      <w:proofErr w:type="spellEnd"/>
      <w:r w:rsidR="00571DEA" w:rsidRPr="00AD0771">
        <w:rPr>
          <w:rFonts w:ascii="Times New Roman" w:hAnsi="Times New Roman"/>
          <w:sz w:val="24"/>
          <w:szCs w:val="24"/>
        </w:rPr>
        <w:t xml:space="preserve">, la </w:t>
      </w:r>
      <w:proofErr w:type="spellStart"/>
      <w:r w:rsidR="00571DEA" w:rsidRPr="00AD0771">
        <w:rPr>
          <w:rFonts w:ascii="Times New Roman" w:hAnsi="Times New Roman"/>
          <w:sz w:val="24"/>
          <w:szCs w:val="24"/>
        </w:rPr>
        <w:t>Bab</w:t>
      </w:r>
      <w:proofErr w:type="spellEnd"/>
      <w:r w:rsidR="00571DEA" w:rsidRPr="00AD0771">
        <w:rPr>
          <w:rFonts w:ascii="Times New Roman" w:hAnsi="Times New Roman"/>
          <w:sz w:val="24"/>
          <w:szCs w:val="24"/>
        </w:rPr>
        <w:t xml:space="preserve"> al-</w:t>
      </w:r>
      <w:proofErr w:type="spellStart"/>
      <w:r w:rsidR="00571DEA" w:rsidRPr="00AD0771">
        <w:rPr>
          <w:rFonts w:ascii="Times New Roman" w:hAnsi="Times New Roman"/>
          <w:sz w:val="24"/>
          <w:szCs w:val="24"/>
        </w:rPr>
        <w:t>Yabbar</w:t>
      </w:r>
      <w:proofErr w:type="spellEnd"/>
      <w:r w:rsidR="00571DEA" w:rsidRPr="00AD0771">
        <w:rPr>
          <w:rFonts w:ascii="Times New Roman" w:hAnsi="Times New Roman"/>
          <w:sz w:val="24"/>
          <w:szCs w:val="24"/>
        </w:rPr>
        <w:t xml:space="preserve">, la </w:t>
      </w:r>
      <w:proofErr w:type="spellStart"/>
      <w:r w:rsidR="00571DEA" w:rsidRPr="00AD0771">
        <w:rPr>
          <w:rFonts w:ascii="Times New Roman" w:hAnsi="Times New Roman"/>
          <w:sz w:val="24"/>
          <w:szCs w:val="24"/>
        </w:rPr>
        <w:t>Bab</w:t>
      </w:r>
      <w:proofErr w:type="spellEnd"/>
      <w:r w:rsidR="00571DEA" w:rsidRPr="00AD0771">
        <w:rPr>
          <w:rFonts w:ascii="Times New Roman" w:hAnsi="Times New Roman"/>
          <w:sz w:val="24"/>
          <w:szCs w:val="24"/>
        </w:rPr>
        <w:t xml:space="preserve"> </w:t>
      </w:r>
      <w:proofErr w:type="spellStart"/>
      <w:r w:rsidR="00571DEA" w:rsidRPr="00AD0771">
        <w:rPr>
          <w:rFonts w:ascii="Times New Roman" w:hAnsi="Times New Roman"/>
          <w:sz w:val="24"/>
          <w:szCs w:val="24"/>
        </w:rPr>
        <w:t>Luyun</w:t>
      </w:r>
      <w:proofErr w:type="spellEnd"/>
      <w:r w:rsidR="00571DEA" w:rsidRPr="00AD0771">
        <w:rPr>
          <w:rFonts w:ascii="Times New Roman" w:hAnsi="Times New Roman"/>
          <w:sz w:val="24"/>
          <w:szCs w:val="24"/>
        </w:rPr>
        <w:t xml:space="preserve">, la </w:t>
      </w:r>
      <w:proofErr w:type="spellStart"/>
      <w:r w:rsidR="00571DEA" w:rsidRPr="00AD0771">
        <w:rPr>
          <w:rFonts w:ascii="Times New Roman" w:hAnsi="Times New Roman"/>
          <w:sz w:val="24"/>
          <w:szCs w:val="24"/>
        </w:rPr>
        <w:t>Bab</w:t>
      </w:r>
      <w:proofErr w:type="spellEnd"/>
      <w:r w:rsidR="00571DEA" w:rsidRPr="00AD0771">
        <w:rPr>
          <w:rFonts w:ascii="Times New Roman" w:hAnsi="Times New Roman"/>
          <w:sz w:val="24"/>
          <w:szCs w:val="24"/>
        </w:rPr>
        <w:t xml:space="preserve"> al-Amir, </w:t>
      </w:r>
      <w:r w:rsidR="002E6921" w:rsidRPr="00AD0771">
        <w:rPr>
          <w:rFonts w:ascii="Times New Roman" w:hAnsi="Times New Roman"/>
          <w:sz w:val="24"/>
          <w:szCs w:val="24"/>
        </w:rPr>
        <w:t xml:space="preserve">la </w:t>
      </w:r>
      <w:proofErr w:type="spellStart"/>
      <w:r w:rsidR="002E6921" w:rsidRPr="00AD0771">
        <w:rPr>
          <w:rFonts w:ascii="Times New Roman" w:hAnsi="Times New Roman"/>
          <w:sz w:val="24"/>
          <w:szCs w:val="24"/>
        </w:rPr>
        <w:t>Bab</w:t>
      </w:r>
      <w:proofErr w:type="spellEnd"/>
      <w:r w:rsidR="002E6921" w:rsidRPr="00AD0771">
        <w:rPr>
          <w:rFonts w:ascii="Times New Roman" w:hAnsi="Times New Roman"/>
          <w:sz w:val="24"/>
          <w:szCs w:val="24"/>
        </w:rPr>
        <w:t xml:space="preserve"> al-</w:t>
      </w:r>
      <w:proofErr w:type="spellStart"/>
      <w:r w:rsidR="002E6921" w:rsidRPr="00AD0771">
        <w:rPr>
          <w:rFonts w:ascii="Times New Roman" w:hAnsi="Times New Roman"/>
          <w:sz w:val="24"/>
          <w:szCs w:val="24"/>
        </w:rPr>
        <w:t>Yawz</w:t>
      </w:r>
      <w:proofErr w:type="spellEnd"/>
      <w:r w:rsidR="002E6921" w:rsidRPr="00AD0771">
        <w:rPr>
          <w:rFonts w:ascii="Times New Roman" w:hAnsi="Times New Roman"/>
          <w:sz w:val="24"/>
          <w:szCs w:val="24"/>
        </w:rPr>
        <w:t xml:space="preserve"> y la </w:t>
      </w:r>
      <w:proofErr w:type="spellStart"/>
      <w:r w:rsidR="002E6921" w:rsidRPr="00AD0771">
        <w:rPr>
          <w:rFonts w:ascii="Times New Roman" w:hAnsi="Times New Roman"/>
          <w:sz w:val="24"/>
          <w:szCs w:val="24"/>
        </w:rPr>
        <w:t>Bab</w:t>
      </w:r>
      <w:proofErr w:type="spellEnd"/>
      <w:r w:rsidR="002E6921" w:rsidRPr="00AD0771">
        <w:rPr>
          <w:rFonts w:ascii="Times New Roman" w:hAnsi="Times New Roman"/>
          <w:sz w:val="24"/>
          <w:szCs w:val="24"/>
        </w:rPr>
        <w:t xml:space="preserve"> </w:t>
      </w:r>
      <w:proofErr w:type="spellStart"/>
      <w:r w:rsidR="002E6921" w:rsidRPr="00AD0771">
        <w:rPr>
          <w:rFonts w:ascii="Times New Roman" w:hAnsi="Times New Roman"/>
          <w:sz w:val="24"/>
          <w:szCs w:val="24"/>
        </w:rPr>
        <w:t>Isbiliya</w:t>
      </w:r>
      <w:proofErr w:type="spellEnd"/>
      <w:r w:rsidR="002E6921" w:rsidRPr="00AD0771">
        <w:rPr>
          <w:rFonts w:ascii="Times New Roman" w:hAnsi="Times New Roman"/>
          <w:sz w:val="24"/>
          <w:szCs w:val="24"/>
        </w:rPr>
        <w:t xml:space="preserve">. </w:t>
      </w:r>
      <w:r w:rsidRPr="00AD0771">
        <w:rPr>
          <w:rFonts w:ascii="Times New Roman" w:hAnsi="Times New Roman"/>
          <w:sz w:val="24"/>
          <w:szCs w:val="24"/>
        </w:rPr>
        <w:t xml:space="preserve"> La </w:t>
      </w:r>
      <w:hyperlink r:id="rId72" w:history="1">
        <w:r w:rsidRPr="00AD0771">
          <w:rPr>
            <w:rStyle w:val="Hipervnculo"/>
            <w:rFonts w:ascii="Times New Roman" w:hAnsi="Times New Roman"/>
            <w:sz w:val="24"/>
            <w:szCs w:val="24"/>
          </w:rPr>
          <w:t>Medina</w:t>
        </w:r>
      </w:hyperlink>
      <w:r w:rsidRPr="00AD0771">
        <w:rPr>
          <w:rFonts w:ascii="Times New Roman" w:hAnsi="Times New Roman"/>
          <w:sz w:val="24"/>
          <w:szCs w:val="24"/>
        </w:rPr>
        <w:t xml:space="preserve"> estaba formada por alhóndigas, baños, hornos, casas, mezquitas y el mercado cerrado (alcaicería). La antigua residencia de emires y califas (</w:t>
      </w:r>
      <w:hyperlink r:id="rId73" w:history="1">
        <w:r w:rsidRPr="00AD0771">
          <w:rPr>
            <w:rStyle w:val="Hipervnculo"/>
            <w:rFonts w:ascii="Times New Roman" w:hAnsi="Times New Roman"/>
            <w:sz w:val="24"/>
            <w:szCs w:val="24"/>
          </w:rPr>
          <w:t>Alcázar de Córdoba</w:t>
        </w:r>
      </w:hyperlink>
      <w:r w:rsidRPr="00AD0771">
        <w:rPr>
          <w:rFonts w:ascii="Times New Roman" w:hAnsi="Times New Roman"/>
          <w:sz w:val="24"/>
          <w:szCs w:val="24"/>
        </w:rPr>
        <w:t xml:space="preserve">) constituyó  el centro de poder político y religioso. Ocupaba el ángulo suroeste de la Medina y media cerca de los </w:t>
      </w:r>
      <w:smartTag w:uri="urn:schemas-microsoft-com:office:smarttags" w:element="metricconverter">
        <w:smartTagPr>
          <w:attr w:name="ProductID" w:val="39.000 m2"/>
        </w:smartTagPr>
        <w:r w:rsidRPr="00AD0771">
          <w:rPr>
            <w:rFonts w:ascii="Times New Roman" w:hAnsi="Times New Roman"/>
            <w:sz w:val="24"/>
            <w:szCs w:val="24"/>
          </w:rPr>
          <w:t>39.000 m</w:t>
        </w:r>
        <w:r w:rsidRPr="00AD0771">
          <w:rPr>
            <w:rFonts w:ascii="Times New Roman" w:hAnsi="Times New Roman"/>
            <w:sz w:val="24"/>
            <w:szCs w:val="24"/>
            <w:vertAlign w:val="superscript"/>
          </w:rPr>
          <w:t>2</w:t>
        </w:r>
      </w:smartTag>
      <w:r w:rsidRPr="00AD0771">
        <w:rPr>
          <w:rFonts w:ascii="Times New Roman" w:hAnsi="Times New Roman"/>
          <w:sz w:val="24"/>
          <w:szCs w:val="24"/>
        </w:rPr>
        <w:t>.</w:t>
      </w:r>
    </w:p>
    <w:p w:rsidR="00707929" w:rsidRPr="00AD0771" w:rsidRDefault="00707929" w:rsidP="00707929">
      <w:pPr>
        <w:spacing w:line="360" w:lineRule="auto"/>
        <w:ind w:firstLine="708"/>
        <w:jc w:val="both"/>
        <w:rPr>
          <w:rFonts w:ascii="Times New Roman" w:hAnsi="Times New Roman"/>
          <w:sz w:val="24"/>
          <w:szCs w:val="24"/>
        </w:rPr>
      </w:pPr>
      <w:r w:rsidRPr="00AD0771">
        <w:rPr>
          <w:rFonts w:ascii="Times New Roman" w:hAnsi="Times New Roman"/>
          <w:sz w:val="24"/>
          <w:szCs w:val="24"/>
        </w:rPr>
        <w:t xml:space="preserve">La </w:t>
      </w:r>
      <w:hyperlink r:id="rId74" w:history="1">
        <w:r w:rsidRPr="00AD0771">
          <w:rPr>
            <w:rStyle w:val="Hipervnculo"/>
            <w:rFonts w:ascii="Times New Roman" w:hAnsi="Times New Roman"/>
            <w:sz w:val="24"/>
            <w:szCs w:val="24"/>
          </w:rPr>
          <w:t>mezquita</w:t>
        </w:r>
      </w:hyperlink>
      <w:r w:rsidRPr="00AD0771">
        <w:rPr>
          <w:rFonts w:ascii="Times New Roman" w:hAnsi="Times New Roman"/>
          <w:sz w:val="24"/>
          <w:szCs w:val="24"/>
          <w:vertAlign w:val="superscript"/>
        </w:rPr>
        <w:t xml:space="preserve"> </w:t>
      </w:r>
      <w:hyperlink r:id="rId75" w:history="1">
        <w:r w:rsidRPr="00AD0771">
          <w:rPr>
            <w:rStyle w:val="Hipervnculo"/>
            <w:rFonts w:ascii="Times New Roman" w:hAnsi="Times New Roman"/>
            <w:sz w:val="24"/>
            <w:szCs w:val="24"/>
          </w:rPr>
          <w:t>Aljama</w:t>
        </w:r>
      </w:hyperlink>
      <w:r w:rsidRPr="00AD0771">
        <w:rPr>
          <w:rFonts w:ascii="Times New Roman" w:hAnsi="Times New Roman"/>
          <w:sz w:val="24"/>
          <w:szCs w:val="24"/>
        </w:rPr>
        <w:t xml:space="preserve"> constituye uno de los edificios más representativos de la ciudad. Es de planta rectangular dividida en patio y sala de oración. Fue construida sobre la Iglesia de San Vicente. Sufrió varias ampliaciones con el paso del tiempo. Mezquitas: mezqui</w:t>
      </w:r>
      <w:r w:rsidR="00EC5D97" w:rsidRPr="00AD0771">
        <w:rPr>
          <w:rFonts w:ascii="Times New Roman" w:hAnsi="Times New Roman"/>
          <w:sz w:val="24"/>
          <w:szCs w:val="24"/>
        </w:rPr>
        <w:t xml:space="preserve">ta Catedral; </w:t>
      </w:r>
      <w:hyperlink r:id="rId76" w:history="1">
        <w:r w:rsidR="00EC5D97" w:rsidRPr="00AD0771">
          <w:rPr>
            <w:rStyle w:val="Hipervnculo"/>
            <w:rFonts w:ascii="Times New Roman" w:hAnsi="Times New Roman"/>
            <w:sz w:val="24"/>
            <w:szCs w:val="24"/>
          </w:rPr>
          <w:t>mezquita</w:t>
        </w:r>
        <w:r w:rsidRPr="00AD0771">
          <w:rPr>
            <w:rStyle w:val="Hipervnculo"/>
            <w:rFonts w:ascii="Times New Roman" w:hAnsi="Times New Roman"/>
            <w:sz w:val="24"/>
            <w:szCs w:val="24"/>
          </w:rPr>
          <w:t xml:space="preserve"> de San Juan de los Caballeros</w:t>
        </w:r>
      </w:hyperlink>
      <w:r w:rsidR="00EC5D97" w:rsidRPr="00AD0771">
        <w:rPr>
          <w:rFonts w:ascii="Times New Roman" w:hAnsi="Times New Roman"/>
          <w:sz w:val="24"/>
          <w:szCs w:val="24"/>
        </w:rPr>
        <w:t xml:space="preserve">; </w:t>
      </w:r>
      <w:hyperlink r:id="rId77" w:history="1">
        <w:r w:rsidR="00EC5D97" w:rsidRPr="00AD0771">
          <w:rPr>
            <w:rStyle w:val="Hipervnculo"/>
            <w:rFonts w:ascii="Times New Roman" w:hAnsi="Times New Roman"/>
            <w:sz w:val="24"/>
            <w:szCs w:val="24"/>
          </w:rPr>
          <w:t>mezquita</w:t>
        </w:r>
        <w:r w:rsidRPr="00AD0771">
          <w:rPr>
            <w:rStyle w:val="Hipervnculo"/>
            <w:rFonts w:ascii="Times New Roman" w:hAnsi="Times New Roman"/>
            <w:sz w:val="24"/>
            <w:szCs w:val="24"/>
          </w:rPr>
          <w:t xml:space="preserve"> de Santa Clara</w:t>
        </w:r>
      </w:hyperlink>
      <w:r w:rsidRPr="00AD0771">
        <w:rPr>
          <w:rFonts w:ascii="Times New Roman" w:hAnsi="Times New Roman"/>
          <w:sz w:val="24"/>
          <w:szCs w:val="24"/>
        </w:rPr>
        <w:t>.</w:t>
      </w:r>
    </w:p>
    <w:p w:rsidR="007A49EE" w:rsidRPr="00AD0771" w:rsidRDefault="00707929" w:rsidP="00707929">
      <w:pPr>
        <w:spacing w:line="360" w:lineRule="auto"/>
        <w:ind w:firstLine="708"/>
        <w:jc w:val="both"/>
        <w:rPr>
          <w:rFonts w:ascii="Times New Roman" w:hAnsi="Times New Roman"/>
          <w:sz w:val="24"/>
          <w:szCs w:val="24"/>
        </w:rPr>
      </w:pPr>
      <w:r w:rsidRPr="00AD0771">
        <w:rPr>
          <w:rFonts w:ascii="Times New Roman" w:hAnsi="Times New Roman"/>
          <w:sz w:val="24"/>
          <w:szCs w:val="24"/>
        </w:rPr>
        <w:t xml:space="preserve">En </w:t>
      </w:r>
      <w:proofErr w:type="gramStart"/>
      <w:r w:rsidRPr="00AD0771">
        <w:rPr>
          <w:rFonts w:ascii="Times New Roman" w:hAnsi="Times New Roman"/>
          <w:sz w:val="24"/>
          <w:szCs w:val="24"/>
        </w:rPr>
        <w:t xml:space="preserve">los </w:t>
      </w:r>
      <w:hyperlink r:id="rId78" w:history="1">
        <w:r w:rsidRPr="00AD0771">
          <w:rPr>
            <w:rStyle w:val="Hipervnculo"/>
            <w:rFonts w:ascii="Times New Roman" w:hAnsi="Times New Roman"/>
            <w:sz w:val="24"/>
            <w:szCs w:val="24"/>
          </w:rPr>
          <w:t>zoco</w:t>
        </w:r>
        <w:proofErr w:type="gramEnd"/>
      </w:hyperlink>
      <w:r w:rsidRPr="00AD0771">
        <w:rPr>
          <w:rFonts w:ascii="Times New Roman" w:hAnsi="Times New Roman"/>
          <w:sz w:val="24"/>
          <w:szCs w:val="24"/>
        </w:rPr>
        <w:t>s solían desarrollar su actividad los artesanos organizados por profesiones.</w:t>
      </w:r>
    </w:p>
    <w:p w:rsidR="00707929" w:rsidRPr="00AD0771" w:rsidRDefault="00707929" w:rsidP="00707929">
      <w:pPr>
        <w:spacing w:line="360" w:lineRule="auto"/>
        <w:ind w:firstLine="708"/>
        <w:jc w:val="both"/>
        <w:rPr>
          <w:rFonts w:ascii="Times New Roman" w:hAnsi="Times New Roman"/>
          <w:sz w:val="24"/>
          <w:szCs w:val="24"/>
        </w:rPr>
      </w:pPr>
      <w:r w:rsidRPr="00AD0771">
        <w:rPr>
          <w:rFonts w:ascii="Times New Roman" w:hAnsi="Times New Roman"/>
          <w:sz w:val="24"/>
          <w:szCs w:val="24"/>
        </w:rPr>
        <w:t xml:space="preserve"> La ciudad se dividía en </w:t>
      </w:r>
      <w:hyperlink r:id="rId79" w:history="1">
        <w:r w:rsidRPr="00AD0771">
          <w:rPr>
            <w:rStyle w:val="Hipervnculo"/>
            <w:rFonts w:ascii="Times New Roman" w:hAnsi="Times New Roman"/>
            <w:sz w:val="24"/>
            <w:szCs w:val="24"/>
          </w:rPr>
          <w:t>arrabal</w:t>
        </w:r>
      </w:hyperlink>
      <w:r w:rsidRPr="00AD0771">
        <w:rPr>
          <w:rFonts w:ascii="Times New Roman" w:hAnsi="Times New Roman"/>
          <w:sz w:val="24"/>
          <w:szCs w:val="24"/>
        </w:rPr>
        <w:t xml:space="preserve">es y cada uno contaba con un zoco, con una mezquita y con un baño. Arrabales: a. de </w:t>
      </w:r>
      <w:hyperlink r:id="rId80" w:history="1">
        <w:proofErr w:type="spellStart"/>
        <w:r w:rsidRPr="00AD0771">
          <w:rPr>
            <w:rStyle w:val="Hipervnculo"/>
            <w:rFonts w:ascii="Times New Roman" w:hAnsi="Times New Roman"/>
            <w:sz w:val="24"/>
            <w:szCs w:val="24"/>
          </w:rPr>
          <w:t>Saqunda</w:t>
        </w:r>
        <w:proofErr w:type="spellEnd"/>
      </w:hyperlink>
      <w:r w:rsidRPr="00AD0771">
        <w:rPr>
          <w:rFonts w:ascii="Times New Roman" w:hAnsi="Times New Roman"/>
          <w:sz w:val="24"/>
          <w:szCs w:val="24"/>
        </w:rPr>
        <w:t>; a. noroccidental (Cercadilla).</w:t>
      </w:r>
    </w:p>
    <w:p w:rsidR="00707929" w:rsidRPr="00AD0771" w:rsidRDefault="00707929" w:rsidP="00707929">
      <w:pPr>
        <w:spacing w:line="360" w:lineRule="auto"/>
        <w:ind w:firstLine="708"/>
        <w:jc w:val="both"/>
        <w:rPr>
          <w:rFonts w:ascii="Times New Roman" w:hAnsi="Times New Roman"/>
          <w:sz w:val="24"/>
          <w:szCs w:val="24"/>
        </w:rPr>
      </w:pPr>
      <w:r w:rsidRPr="00AD0771">
        <w:rPr>
          <w:rFonts w:ascii="Times New Roman" w:hAnsi="Times New Roman"/>
          <w:sz w:val="24"/>
          <w:szCs w:val="24"/>
        </w:rPr>
        <w:lastRenderedPageBreak/>
        <w:t xml:space="preserve">Las casas de la Córdoba musulmana tienen un solo patio interior y una plata generalmente. Las salas se usaban indistintamente para varias actividades por eso había poco mobiliario. Los </w:t>
      </w:r>
      <w:hyperlink r:id="rId81" w:history="1">
        <w:r w:rsidRPr="00AD0771">
          <w:rPr>
            <w:rStyle w:val="Hipervnculo"/>
            <w:rFonts w:ascii="Times New Roman" w:hAnsi="Times New Roman"/>
            <w:sz w:val="24"/>
            <w:szCs w:val="24"/>
          </w:rPr>
          <w:t>baños</w:t>
        </w:r>
      </w:hyperlink>
      <w:r w:rsidRPr="00AD0771">
        <w:rPr>
          <w:rFonts w:ascii="Times New Roman" w:hAnsi="Times New Roman"/>
          <w:sz w:val="24"/>
          <w:szCs w:val="24"/>
        </w:rPr>
        <w:t xml:space="preserve"> eran lugares de encuentro y religiosos. </w:t>
      </w:r>
    </w:p>
    <w:p w:rsidR="00707929" w:rsidRPr="00AD0771" w:rsidRDefault="00707929" w:rsidP="00707929">
      <w:pPr>
        <w:spacing w:line="360" w:lineRule="auto"/>
        <w:ind w:firstLine="708"/>
        <w:jc w:val="both"/>
        <w:rPr>
          <w:rFonts w:ascii="Times New Roman" w:hAnsi="Times New Roman"/>
          <w:sz w:val="24"/>
          <w:szCs w:val="24"/>
        </w:rPr>
      </w:pPr>
      <w:r w:rsidRPr="00AD0771">
        <w:rPr>
          <w:rFonts w:ascii="Times New Roman" w:hAnsi="Times New Roman"/>
          <w:sz w:val="24"/>
          <w:szCs w:val="24"/>
        </w:rPr>
        <w:t xml:space="preserve">Los </w:t>
      </w:r>
      <w:hyperlink r:id="rId82" w:history="1">
        <w:r w:rsidRPr="00AD0771">
          <w:rPr>
            <w:rStyle w:val="Hipervnculo"/>
            <w:rFonts w:ascii="Times New Roman" w:hAnsi="Times New Roman"/>
            <w:sz w:val="24"/>
            <w:szCs w:val="24"/>
          </w:rPr>
          <w:t xml:space="preserve">cementerios </w:t>
        </w:r>
        <w:proofErr w:type="spellStart"/>
        <w:r w:rsidR="002760C6" w:rsidRPr="00AD0771">
          <w:rPr>
            <w:rStyle w:val="Hipervnculo"/>
            <w:rFonts w:ascii="Times New Roman" w:hAnsi="Times New Roman"/>
            <w:sz w:val="24"/>
            <w:szCs w:val="24"/>
          </w:rPr>
          <w:t>qurtubies</w:t>
        </w:r>
        <w:proofErr w:type="spellEnd"/>
      </w:hyperlink>
      <w:r w:rsidRPr="00AD0771">
        <w:rPr>
          <w:rFonts w:ascii="Times New Roman" w:hAnsi="Times New Roman"/>
          <w:sz w:val="24"/>
          <w:szCs w:val="24"/>
        </w:rPr>
        <w:t xml:space="preserve"> se denominaban </w:t>
      </w:r>
      <w:hyperlink r:id="rId83" w:history="1">
        <w:proofErr w:type="spellStart"/>
        <w:r w:rsidRPr="00AD0771">
          <w:rPr>
            <w:rStyle w:val="Hipervnculo"/>
            <w:rFonts w:ascii="Times New Roman" w:hAnsi="Times New Roman"/>
            <w:sz w:val="24"/>
            <w:szCs w:val="24"/>
          </w:rPr>
          <w:t>makaabir</w:t>
        </w:r>
        <w:proofErr w:type="spellEnd"/>
      </w:hyperlink>
      <w:r w:rsidRPr="00AD0771">
        <w:rPr>
          <w:rFonts w:ascii="Times New Roman" w:hAnsi="Times New Roman"/>
          <w:sz w:val="24"/>
          <w:szCs w:val="24"/>
        </w:rPr>
        <w:t xml:space="preserve"> y había un total de 21.</w:t>
      </w:r>
    </w:p>
    <w:p w:rsidR="00AD0771" w:rsidRPr="00AD0771" w:rsidRDefault="00AD0771" w:rsidP="00AD0771">
      <w:pPr>
        <w:spacing w:line="360" w:lineRule="auto"/>
        <w:jc w:val="both"/>
        <w:rPr>
          <w:rFonts w:ascii="Times New Roman" w:hAnsi="Times New Roman"/>
          <w:sz w:val="24"/>
          <w:szCs w:val="24"/>
          <w:lang w:val="es-ES_tradnl"/>
        </w:rPr>
      </w:pPr>
      <w:r w:rsidRPr="00AD0771">
        <w:rPr>
          <w:rFonts w:ascii="Times New Roman" w:hAnsi="Times New Roman"/>
          <w:sz w:val="24"/>
          <w:szCs w:val="24"/>
        </w:rPr>
        <w:t xml:space="preserve"> </w:t>
      </w:r>
      <w:hyperlink r:id="rId84" w:history="1">
        <w:r w:rsidRPr="00AD0771">
          <w:rPr>
            <w:rStyle w:val="Hipervnculo"/>
            <w:rFonts w:ascii="Times New Roman" w:hAnsi="Times New Roman"/>
            <w:sz w:val="24"/>
            <w:szCs w:val="24"/>
          </w:rPr>
          <w:t>CÓRDOBA</w:t>
        </w:r>
      </w:hyperlink>
      <w:r w:rsidRPr="00AD0771">
        <w:rPr>
          <w:rFonts w:ascii="Times New Roman" w:hAnsi="Times New Roman"/>
          <w:b/>
          <w:sz w:val="24"/>
          <w:szCs w:val="24"/>
          <w:u w:val="single"/>
          <w:lang w:val="es-ES_tradnl"/>
        </w:rPr>
        <w:t xml:space="preserve"> </w:t>
      </w:r>
      <w:hyperlink r:id="rId85" w:history="1">
        <w:r w:rsidRPr="00AD0771">
          <w:rPr>
            <w:rStyle w:val="Hipervnculo"/>
            <w:rFonts w:ascii="Times New Roman" w:hAnsi="Times New Roman"/>
            <w:sz w:val="24"/>
            <w:szCs w:val="24"/>
          </w:rPr>
          <w:t>CRISTIANA</w:t>
        </w:r>
      </w:hyperlink>
      <w:r w:rsidRPr="00AD0771">
        <w:rPr>
          <w:rFonts w:ascii="Times New Roman" w:hAnsi="Times New Roman"/>
          <w:sz w:val="24"/>
          <w:szCs w:val="24"/>
          <w:lang w:val="es-ES_tradnl"/>
        </w:rPr>
        <w:t xml:space="preserve">: Fue conquistada por </w:t>
      </w:r>
      <w:hyperlink r:id="rId86" w:history="1">
        <w:r w:rsidRPr="00AD0771">
          <w:rPr>
            <w:rStyle w:val="Hipervnculo"/>
            <w:rFonts w:ascii="Times New Roman" w:hAnsi="Times New Roman"/>
            <w:sz w:val="24"/>
            <w:szCs w:val="24"/>
          </w:rPr>
          <w:t>Fernando III</w:t>
        </w:r>
      </w:hyperlink>
      <w:r w:rsidRPr="00AD0771">
        <w:rPr>
          <w:rFonts w:ascii="Times New Roman" w:hAnsi="Times New Roman"/>
          <w:sz w:val="24"/>
          <w:szCs w:val="24"/>
          <w:lang w:val="es-ES_tradnl"/>
        </w:rPr>
        <w:t xml:space="preserve"> el 29 de junio  1236, y en 1241 hace entrega del </w:t>
      </w:r>
      <w:hyperlink r:id="rId87" w:history="1">
        <w:r w:rsidRPr="001217DF">
          <w:rPr>
            <w:rStyle w:val="Hipervnculo"/>
            <w:rFonts w:ascii="Times New Roman" w:hAnsi="Times New Roman"/>
            <w:b/>
            <w:bCs/>
            <w:sz w:val="24"/>
            <w:szCs w:val="24"/>
            <w:lang w:val="es-ES_tradnl"/>
          </w:rPr>
          <w:t>Fuero de Có</w:t>
        </w:r>
        <w:r w:rsidRPr="001217DF">
          <w:rPr>
            <w:rStyle w:val="Hipervnculo"/>
            <w:rFonts w:ascii="Times New Roman" w:hAnsi="Times New Roman"/>
            <w:b/>
            <w:bCs/>
            <w:sz w:val="24"/>
            <w:szCs w:val="24"/>
            <w:lang w:val="es-ES_tradnl"/>
          </w:rPr>
          <w:t>r</w:t>
        </w:r>
        <w:r w:rsidRPr="001217DF">
          <w:rPr>
            <w:rStyle w:val="Hipervnculo"/>
            <w:rFonts w:ascii="Times New Roman" w:hAnsi="Times New Roman"/>
            <w:b/>
            <w:bCs/>
            <w:sz w:val="24"/>
            <w:szCs w:val="24"/>
            <w:lang w:val="es-ES_tradnl"/>
          </w:rPr>
          <w:t>doba</w:t>
        </w:r>
      </w:hyperlink>
      <w:r w:rsidRPr="00AD0771">
        <w:rPr>
          <w:rFonts w:ascii="Times New Roman" w:hAnsi="Times New Roman"/>
          <w:sz w:val="24"/>
          <w:szCs w:val="24"/>
          <w:lang w:val="es-ES_tradnl"/>
        </w:rPr>
        <w:t xml:space="preserve">, y en él se organiza la ciudad en  </w:t>
      </w:r>
      <w:hyperlink r:id="rId88" w:history="1">
        <w:r w:rsidRPr="001217DF">
          <w:rPr>
            <w:rStyle w:val="Hipervnculo"/>
            <w:rFonts w:ascii="Times New Roman" w:hAnsi="Times New Roman"/>
            <w:b/>
            <w:bCs/>
            <w:sz w:val="24"/>
            <w:szCs w:val="24"/>
            <w:lang w:val="es-ES_tradnl"/>
          </w:rPr>
          <w:t>collacion</w:t>
        </w:r>
      </w:hyperlink>
      <w:r w:rsidRPr="00AD0771">
        <w:rPr>
          <w:rFonts w:ascii="Times New Roman" w:hAnsi="Times New Roman"/>
          <w:b/>
          <w:bCs/>
          <w:sz w:val="24"/>
          <w:szCs w:val="24"/>
          <w:lang w:val="es-ES_tradnl"/>
        </w:rPr>
        <w:t>es</w:t>
      </w:r>
      <w:r w:rsidRPr="00AD0771">
        <w:rPr>
          <w:rFonts w:ascii="Times New Roman" w:hAnsi="Times New Roman"/>
          <w:sz w:val="24"/>
          <w:szCs w:val="24"/>
          <w:lang w:val="es-ES_tradnl"/>
        </w:rPr>
        <w:t>, es decir, circunscripciones administrativas cuyo centro era la iglesia.</w:t>
      </w:r>
    </w:p>
    <w:p w:rsidR="00AD0771" w:rsidRPr="00AD0771" w:rsidRDefault="001217DF" w:rsidP="00AD0771">
      <w:pPr>
        <w:spacing w:line="360" w:lineRule="auto"/>
        <w:ind w:firstLine="708"/>
        <w:jc w:val="both"/>
        <w:rPr>
          <w:rFonts w:ascii="Times New Roman" w:hAnsi="Times New Roman"/>
          <w:sz w:val="24"/>
          <w:szCs w:val="24"/>
          <w:lang w:val="es-ES_tradnl"/>
        </w:rPr>
      </w:pPr>
      <w:r>
        <w:rPr>
          <w:rFonts w:ascii="Times New Roman" w:hAnsi="Times New Roman"/>
          <w:noProof/>
          <w:sz w:val="24"/>
          <w:szCs w:val="24"/>
          <w:lang w:eastAsia="es-ES"/>
        </w:rPr>
        <w:drawing>
          <wp:anchor distT="0" distB="0" distL="114300" distR="114300" simplePos="0" relativeHeight="251665408" behindDoc="0" locked="0" layoutInCell="1" allowOverlap="1">
            <wp:simplePos x="0" y="0"/>
            <wp:positionH relativeFrom="column">
              <wp:posOffset>-123825</wp:posOffset>
            </wp:positionH>
            <wp:positionV relativeFrom="paragraph">
              <wp:posOffset>887095</wp:posOffset>
            </wp:positionV>
            <wp:extent cx="3746500" cy="3154680"/>
            <wp:effectExtent l="19050" t="0" r="6350" b="0"/>
            <wp:wrapSquare wrapText="bothSides"/>
            <wp:docPr id="1" name="0 Imagen" descr="cor-c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cris.JPG"/>
                    <pic:cNvPicPr/>
                  </pic:nvPicPr>
                  <pic:blipFill>
                    <a:blip r:embed="rId89" cstate="print"/>
                    <a:stretch>
                      <a:fillRect/>
                    </a:stretch>
                  </pic:blipFill>
                  <pic:spPr>
                    <a:xfrm>
                      <a:off x="0" y="0"/>
                      <a:ext cx="3746500" cy="3154680"/>
                    </a:xfrm>
                    <a:prstGeom prst="rect">
                      <a:avLst/>
                    </a:prstGeom>
                  </pic:spPr>
                </pic:pic>
              </a:graphicData>
            </a:graphic>
          </wp:anchor>
        </w:drawing>
      </w:r>
      <w:r w:rsidR="00AD0771" w:rsidRPr="00AD0771">
        <w:rPr>
          <w:rFonts w:ascii="Times New Roman" w:hAnsi="Times New Roman"/>
          <w:sz w:val="24"/>
          <w:szCs w:val="24"/>
          <w:lang w:val="es-ES_tradnl"/>
        </w:rPr>
        <w:t xml:space="preserve">De la primera etapa cristiana hay que destacar la creación de </w:t>
      </w:r>
      <w:proofErr w:type="spellStart"/>
      <w:r w:rsidR="00AD0771" w:rsidRPr="00AD0771">
        <w:rPr>
          <w:rFonts w:ascii="Times New Roman" w:hAnsi="Times New Roman"/>
          <w:sz w:val="24"/>
          <w:szCs w:val="24"/>
          <w:lang w:val="es-ES_tradnl"/>
        </w:rPr>
        <w:t>cartorce</w:t>
      </w:r>
      <w:proofErr w:type="spellEnd"/>
      <w:r w:rsidR="00AD0771" w:rsidRPr="00AD0771">
        <w:rPr>
          <w:rFonts w:ascii="Times New Roman" w:hAnsi="Times New Roman"/>
          <w:sz w:val="24"/>
          <w:szCs w:val="24"/>
          <w:lang w:val="es-ES_tradnl"/>
        </w:rPr>
        <w:t xml:space="preserve"> iglesias, siete de ellas en La Villa, las llamadas </w:t>
      </w:r>
      <w:hyperlink r:id="rId90" w:history="1">
        <w:r w:rsidR="00AD0771" w:rsidRPr="001217DF">
          <w:rPr>
            <w:rStyle w:val="Hipervnculo"/>
            <w:rFonts w:ascii="Times New Roman" w:hAnsi="Times New Roman"/>
            <w:b/>
            <w:bCs/>
            <w:sz w:val="24"/>
            <w:szCs w:val="24"/>
            <w:lang w:val="es-ES_tradnl"/>
          </w:rPr>
          <w:t>iglesias fernandinas</w:t>
        </w:r>
      </w:hyperlink>
      <w:r w:rsidR="00AD0771" w:rsidRPr="00AD0771">
        <w:rPr>
          <w:rFonts w:ascii="Times New Roman" w:hAnsi="Times New Roman"/>
          <w:sz w:val="24"/>
          <w:szCs w:val="24"/>
          <w:lang w:val="es-ES_tradnl"/>
        </w:rPr>
        <w:t xml:space="preserve">, que son: Santa María, San Nicolás de la Villa, San Juan, </w:t>
      </w:r>
      <w:proofErr w:type="spellStart"/>
      <w:r w:rsidR="00AD0771" w:rsidRPr="00AD0771">
        <w:rPr>
          <w:rFonts w:ascii="Times New Roman" w:hAnsi="Times New Roman"/>
          <w:sz w:val="24"/>
          <w:szCs w:val="24"/>
          <w:lang w:val="es-ES_tradnl"/>
        </w:rPr>
        <w:t>Omnium</w:t>
      </w:r>
      <w:proofErr w:type="spellEnd"/>
      <w:r w:rsidR="00AD0771" w:rsidRPr="00AD0771">
        <w:rPr>
          <w:rFonts w:ascii="Times New Roman" w:hAnsi="Times New Roman"/>
          <w:sz w:val="24"/>
          <w:szCs w:val="24"/>
          <w:lang w:val="es-ES_tradnl"/>
        </w:rPr>
        <w:t xml:space="preserve"> Sanctorum, San Miguel, San Salvador y Santo Domingo de Silos.</w:t>
      </w:r>
    </w:p>
    <w:p w:rsidR="00AD0771" w:rsidRPr="00AD0771" w:rsidRDefault="00AD0771" w:rsidP="00AD0771">
      <w:pPr>
        <w:spacing w:line="360" w:lineRule="auto"/>
        <w:ind w:firstLine="708"/>
        <w:jc w:val="both"/>
        <w:rPr>
          <w:rFonts w:ascii="Times New Roman" w:hAnsi="Times New Roman"/>
          <w:sz w:val="24"/>
          <w:szCs w:val="24"/>
          <w:lang w:val="es-ES_tradnl"/>
        </w:rPr>
      </w:pPr>
      <w:r w:rsidRPr="00AD0771">
        <w:rPr>
          <w:rFonts w:ascii="Times New Roman" w:hAnsi="Times New Roman"/>
          <w:sz w:val="24"/>
          <w:szCs w:val="24"/>
          <w:lang w:val="es-ES_tradnl"/>
        </w:rPr>
        <w:t xml:space="preserve">La Córdoba musulmana conquistada por los cristianos comprendían dos zonas; la zona de la Medina y la de la </w:t>
      </w:r>
      <w:proofErr w:type="spellStart"/>
      <w:r w:rsidRPr="00AD0771">
        <w:rPr>
          <w:rFonts w:ascii="Times New Roman" w:hAnsi="Times New Roman"/>
          <w:sz w:val="24"/>
          <w:szCs w:val="24"/>
          <w:lang w:val="es-ES_tradnl"/>
        </w:rPr>
        <w:t>Axerquía</w:t>
      </w:r>
      <w:proofErr w:type="spellEnd"/>
      <w:r w:rsidRPr="00AD0771">
        <w:rPr>
          <w:rFonts w:ascii="Times New Roman" w:hAnsi="Times New Roman"/>
          <w:sz w:val="24"/>
          <w:szCs w:val="24"/>
          <w:lang w:val="es-ES_tradnl"/>
        </w:rPr>
        <w:t xml:space="preserve">. Las murallas que se encuentran los conquistadores cristianos fueron utilizadas por éstos aunque con continuas reparaciones llevadas a cabo por </w:t>
      </w:r>
      <w:r w:rsidRPr="00AD0771">
        <w:rPr>
          <w:rFonts w:ascii="Times New Roman" w:hAnsi="Times New Roman"/>
          <w:b/>
          <w:bCs/>
          <w:sz w:val="24"/>
          <w:szCs w:val="24"/>
          <w:lang w:val="es-ES_tradnl"/>
        </w:rPr>
        <w:t>moriscos</w:t>
      </w:r>
      <w:r w:rsidRPr="00AD0771">
        <w:rPr>
          <w:rFonts w:ascii="Times New Roman" w:hAnsi="Times New Roman"/>
          <w:sz w:val="24"/>
          <w:szCs w:val="24"/>
          <w:lang w:val="es-ES_tradnl"/>
        </w:rPr>
        <w:t xml:space="preserve"> de ahí que resulte complicado poder separar la construcción original de la posterior; éstas se cerraban con puertas vigiladas por</w:t>
      </w:r>
      <w:r w:rsidRPr="00AD0771">
        <w:rPr>
          <w:rFonts w:ascii="Times New Roman" w:hAnsi="Times New Roman"/>
          <w:b/>
          <w:bCs/>
          <w:sz w:val="24"/>
          <w:szCs w:val="24"/>
          <w:lang w:val="es-ES_tradnl"/>
        </w:rPr>
        <w:t xml:space="preserve"> jurados</w:t>
      </w:r>
      <w:r w:rsidRPr="00AD0771">
        <w:rPr>
          <w:rFonts w:ascii="Times New Roman" w:hAnsi="Times New Roman"/>
          <w:sz w:val="24"/>
          <w:szCs w:val="24"/>
          <w:lang w:val="es-ES_tradnl"/>
        </w:rPr>
        <w:t xml:space="preserve">, al lado de las cuales se situaban </w:t>
      </w:r>
      <w:r w:rsidRPr="00AD0771">
        <w:rPr>
          <w:rFonts w:ascii="Times New Roman" w:hAnsi="Times New Roman"/>
          <w:b/>
          <w:bCs/>
          <w:sz w:val="24"/>
          <w:szCs w:val="24"/>
          <w:lang w:val="es-ES_tradnl"/>
        </w:rPr>
        <w:t>torres</w:t>
      </w:r>
      <w:r w:rsidRPr="00AD0771">
        <w:rPr>
          <w:rFonts w:ascii="Times New Roman" w:hAnsi="Times New Roman"/>
          <w:sz w:val="24"/>
          <w:szCs w:val="24"/>
          <w:lang w:val="es-ES_tradnl"/>
        </w:rPr>
        <w:t xml:space="preserve"> para una mejor defensa. Las </w:t>
      </w:r>
      <w:r w:rsidRPr="00AD0771">
        <w:rPr>
          <w:rFonts w:ascii="Times New Roman" w:hAnsi="Times New Roman"/>
          <w:b/>
          <w:bCs/>
          <w:sz w:val="24"/>
          <w:szCs w:val="24"/>
          <w:lang w:val="es-ES_tradnl"/>
        </w:rPr>
        <w:t>puertas</w:t>
      </w:r>
      <w:r w:rsidRPr="00AD0771">
        <w:rPr>
          <w:rFonts w:ascii="Times New Roman" w:hAnsi="Times New Roman"/>
          <w:sz w:val="24"/>
          <w:szCs w:val="24"/>
          <w:lang w:val="es-ES_tradnl"/>
        </w:rPr>
        <w:t xml:space="preserve"> que abrían la ciudad eran: la Puerta del Puente, la Puerta de Sevilla, la Puerta de Almodóvar, la Puerta de Gallegos, la Puerta de Osario, la Puerta del Rincón, el Portillo de la </w:t>
      </w:r>
      <w:proofErr w:type="spellStart"/>
      <w:r w:rsidRPr="00AD0771">
        <w:rPr>
          <w:rFonts w:ascii="Times New Roman" w:hAnsi="Times New Roman"/>
          <w:sz w:val="24"/>
          <w:szCs w:val="24"/>
          <w:lang w:val="es-ES_tradnl"/>
        </w:rPr>
        <w:t>Fuenseca</w:t>
      </w:r>
      <w:proofErr w:type="spellEnd"/>
      <w:r w:rsidRPr="00AD0771">
        <w:rPr>
          <w:rFonts w:ascii="Times New Roman" w:hAnsi="Times New Roman"/>
          <w:sz w:val="24"/>
          <w:szCs w:val="24"/>
          <w:lang w:val="es-ES_tradnl"/>
        </w:rPr>
        <w:t xml:space="preserve"> o del Bailío, la Puerta del Hierro o del Salvador, el Portillo </w:t>
      </w:r>
      <w:proofErr w:type="spellStart"/>
      <w:r w:rsidRPr="00AD0771">
        <w:rPr>
          <w:rFonts w:ascii="Times New Roman" w:hAnsi="Times New Roman"/>
          <w:sz w:val="24"/>
          <w:szCs w:val="24"/>
          <w:lang w:val="es-ES_tradnl"/>
        </w:rPr>
        <w:t>Corvache</w:t>
      </w:r>
      <w:proofErr w:type="spellEnd"/>
      <w:r w:rsidRPr="00AD0771">
        <w:rPr>
          <w:rFonts w:ascii="Times New Roman" w:hAnsi="Times New Roman"/>
          <w:sz w:val="24"/>
          <w:szCs w:val="24"/>
          <w:lang w:val="es-ES_tradnl"/>
        </w:rPr>
        <w:t xml:space="preserve"> y la Puerta de la Pescadería; las puertas que cerraban la </w:t>
      </w:r>
      <w:proofErr w:type="spellStart"/>
      <w:r w:rsidRPr="00AD0771">
        <w:rPr>
          <w:rFonts w:ascii="Times New Roman" w:hAnsi="Times New Roman"/>
          <w:sz w:val="24"/>
          <w:szCs w:val="24"/>
          <w:lang w:val="es-ES_tradnl"/>
        </w:rPr>
        <w:t>Axerquía</w:t>
      </w:r>
      <w:proofErr w:type="spellEnd"/>
      <w:r w:rsidRPr="00AD0771">
        <w:rPr>
          <w:rFonts w:ascii="Times New Roman" w:hAnsi="Times New Roman"/>
          <w:sz w:val="24"/>
          <w:szCs w:val="24"/>
          <w:lang w:val="es-ES_tradnl"/>
        </w:rPr>
        <w:t xml:space="preserve"> eran; la Torre de la </w:t>
      </w:r>
      <w:proofErr w:type="spellStart"/>
      <w:r w:rsidRPr="00AD0771">
        <w:rPr>
          <w:rFonts w:ascii="Times New Roman" w:hAnsi="Times New Roman"/>
          <w:sz w:val="24"/>
          <w:szCs w:val="24"/>
          <w:lang w:val="es-ES_tradnl"/>
        </w:rPr>
        <w:t>Malmuerta</w:t>
      </w:r>
      <w:proofErr w:type="spellEnd"/>
      <w:r w:rsidRPr="00AD0771">
        <w:rPr>
          <w:rFonts w:ascii="Times New Roman" w:hAnsi="Times New Roman"/>
          <w:sz w:val="24"/>
          <w:szCs w:val="24"/>
          <w:lang w:val="es-ES_tradnl"/>
        </w:rPr>
        <w:t xml:space="preserve">, la Puerta del </w:t>
      </w:r>
      <w:proofErr w:type="spellStart"/>
      <w:r w:rsidRPr="00AD0771">
        <w:rPr>
          <w:rFonts w:ascii="Times New Roman" w:hAnsi="Times New Roman"/>
          <w:sz w:val="24"/>
          <w:szCs w:val="24"/>
          <w:lang w:val="es-ES_tradnl"/>
        </w:rPr>
        <w:t>Colodro</w:t>
      </w:r>
      <w:proofErr w:type="spellEnd"/>
      <w:r w:rsidRPr="00AD0771">
        <w:rPr>
          <w:rFonts w:ascii="Times New Roman" w:hAnsi="Times New Roman"/>
          <w:sz w:val="24"/>
          <w:szCs w:val="24"/>
          <w:lang w:val="es-ES_tradnl"/>
        </w:rPr>
        <w:t xml:space="preserve">, la Puerta de la Misericordia (Alquerque o </w:t>
      </w:r>
      <w:proofErr w:type="spellStart"/>
      <w:r w:rsidRPr="00AD0771">
        <w:rPr>
          <w:rFonts w:ascii="Times New Roman" w:hAnsi="Times New Roman"/>
          <w:sz w:val="24"/>
          <w:szCs w:val="24"/>
          <w:lang w:val="es-ES_tradnl"/>
        </w:rPr>
        <w:t>Encusada</w:t>
      </w:r>
      <w:proofErr w:type="spellEnd"/>
      <w:r w:rsidRPr="00AD0771">
        <w:rPr>
          <w:rFonts w:ascii="Times New Roman" w:hAnsi="Times New Roman"/>
          <w:sz w:val="24"/>
          <w:szCs w:val="24"/>
          <w:lang w:val="es-ES_tradnl"/>
        </w:rPr>
        <w:t>), la Puerta de Plasencia, la Puerta de Andújar, la Puerta Nueva, la Puerta de Baeza, la Puerta del Sol y la Puerta de Martos.</w:t>
      </w:r>
    </w:p>
    <w:p w:rsidR="00AD0771" w:rsidRPr="00AD0771" w:rsidRDefault="00AD0771" w:rsidP="00AD0771">
      <w:pPr>
        <w:spacing w:line="360" w:lineRule="auto"/>
        <w:ind w:firstLine="708"/>
        <w:jc w:val="both"/>
        <w:rPr>
          <w:rFonts w:ascii="Times New Roman" w:hAnsi="Times New Roman"/>
          <w:sz w:val="24"/>
          <w:szCs w:val="24"/>
          <w:lang w:val="es-ES_tradnl"/>
        </w:rPr>
      </w:pPr>
      <w:r w:rsidRPr="00AD0771">
        <w:rPr>
          <w:rFonts w:ascii="Times New Roman" w:hAnsi="Times New Roman"/>
          <w:sz w:val="24"/>
          <w:szCs w:val="24"/>
          <w:lang w:val="es-ES_tradnl"/>
        </w:rPr>
        <w:lastRenderedPageBreak/>
        <w:t xml:space="preserve">Los monumentos más importantes desde un punto de vista militar y defensivo, que jugaron gran trascendencia fueron: el </w:t>
      </w:r>
      <w:hyperlink r:id="rId91" w:history="1">
        <w:r w:rsidRPr="002D3B0F">
          <w:rPr>
            <w:rStyle w:val="Hipervnculo"/>
            <w:rFonts w:ascii="Times New Roman" w:hAnsi="Times New Roman"/>
            <w:b/>
            <w:bCs/>
            <w:sz w:val="24"/>
            <w:szCs w:val="24"/>
            <w:lang w:val="es-ES_tradnl"/>
          </w:rPr>
          <w:t>Alcázar</w:t>
        </w:r>
      </w:hyperlink>
      <w:r w:rsidRPr="00AD0771">
        <w:rPr>
          <w:rFonts w:ascii="Times New Roman" w:hAnsi="Times New Roman"/>
          <w:sz w:val="24"/>
          <w:szCs w:val="24"/>
          <w:lang w:val="es-ES_tradnl"/>
        </w:rPr>
        <w:t xml:space="preserve">, que fue repartido  entre el rey, el obispo, nobles y la orden de Calatrava, y usado a partir de 1482, como sede del tribunal de la Inquisición, y la </w:t>
      </w:r>
      <w:hyperlink r:id="rId92" w:history="1">
        <w:r w:rsidRPr="002D3B0F">
          <w:rPr>
            <w:rStyle w:val="Hipervnculo"/>
            <w:rFonts w:ascii="Times New Roman" w:hAnsi="Times New Roman"/>
            <w:b/>
            <w:bCs/>
            <w:sz w:val="24"/>
            <w:szCs w:val="24"/>
            <w:lang w:val="es-ES_tradnl"/>
          </w:rPr>
          <w:t>Torre de la Calahorra</w:t>
        </w:r>
      </w:hyperlink>
      <w:r w:rsidRPr="00AD0771">
        <w:rPr>
          <w:rFonts w:ascii="Times New Roman" w:hAnsi="Times New Roman"/>
          <w:sz w:val="24"/>
          <w:szCs w:val="24"/>
          <w:lang w:val="es-ES_tradnl"/>
        </w:rPr>
        <w:t xml:space="preserve"> que se encuentra junto al rio.</w:t>
      </w:r>
    </w:p>
    <w:p w:rsidR="00AD0771" w:rsidRPr="00AD0771" w:rsidRDefault="00AD0771" w:rsidP="00AD0771">
      <w:pPr>
        <w:spacing w:line="360" w:lineRule="auto"/>
        <w:ind w:firstLine="708"/>
        <w:jc w:val="both"/>
        <w:rPr>
          <w:rFonts w:ascii="Times New Roman" w:hAnsi="Times New Roman"/>
          <w:sz w:val="24"/>
          <w:szCs w:val="24"/>
          <w:lang w:val="es-ES_tradnl"/>
        </w:rPr>
      </w:pPr>
      <w:r w:rsidRPr="00AD0771">
        <w:rPr>
          <w:rFonts w:ascii="Times New Roman" w:hAnsi="Times New Roman"/>
          <w:sz w:val="24"/>
          <w:szCs w:val="24"/>
          <w:lang w:val="es-ES_tradnl"/>
        </w:rPr>
        <w:t>Otros edificios a tener en cuenta son los conventos repartidos por la ciudad, e incluso fuera de ella, en la sierra. Asimismo la arquitectura civil, empleando Los estilos más usados en los edificios civiles eran los que imperaban en cada momento, mudéjar, gótico, renacentista,...</w:t>
      </w:r>
    </w:p>
    <w:p w:rsidR="00AD0771" w:rsidRPr="00AD0771" w:rsidRDefault="00AD0771" w:rsidP="00AD0771">
      <w:pPr>
        <w:spacing w:line="360" w:lineRule="auto"/>
        <w:ind w:firstLine="708"/>
        <w:jc w:val="both"/>
        <w:rPr>
          <w:rFonts w:ascii="Times New Roman" w:hAnsi="Times New Roman"/>
          <w:sz w:val="24"/>
          <w:szCs w:val="24"/>
          <w:lang w:val="es-ES_tradnl"/>
        </w:rPr>
      </w:pPr>
      <w:r>
        <w:rPr>
          <w:rFonts w:ascii="Times New Roman" w:hAnsi="Times New Roman"/>
          <w:sz w:val="24"/>
          <w:szCs w:val="24"/>
          <w:lang w:val="es-ES_tradnl"/>
        </w:rPr>
        <w:t>La comunidad judí</w:t>
      </w:r>
      <w:r w:rsidRPr="00AD0771">
        <w:rPr>
          <w:rFonts w:ascii="Times New Roman" w:hAnsi="Times New Roman"/>
          <w:sz w:val="24"/>
          <w:szCs w:val="24"/>
          <w:lang w:val="es-ES_tradnl"/>
        </w:rPr>
        <w:t>a cordobesa asentada en un barrio apartado dentro de la Medina, tenían puertas de acceso que se desconocen su ubicación exacta, su estancia va desde la época musulmana hasta finales del siglo XV, en que es expulsada.</w:t>
      </w:r>
    </w:p>
    <w:p w:rsidR="00AD0771" w:rsidRPr="00AD0771" w:rsidRDefault="00AD0771" w:rsidP="00AD0771">
      <w:pPr>
        <w:spacing w:line="360" w:lineRule="auto"/>
        <w:ind w:firstLine="708"/>
        <w:jc w:val="both"/>
        <w:rPr>
          <w:rFonts w:ascii="Times New Roman" w:hAnsi="Times New Roman"/>
          <w:sz w:val="24"/>
          <w:szCs w:val="24"/>
          <w:lang w:val="es-ES_tradnl"/>
        </w:rPr>
      </w:pPr>
      <w:r w:rsidRPr="00AD0771">
        <w:rPr>
          <w:rFonts w:ascii="Times New Roman" w:hAnsi="Times New Roman"/>
          <w:sz w:val="24"/>
          <w:szCs w:val="24"/>
          <w:lang w:val="es-ES_tradnl"/>
        </w:rPr>
        <w:t xml:space="preserve">De época judía su edificio emblemático y mejor conservado es la </w:t>
      </w:r>
      <w:r w:rsidRPr="00AD0771">
        <w:rPr>
          <w:rFonts w:ascii="Times New Roman" w:hAnsi="Times New Roman"/>
          <w:b/>
          <w:bCs/>
          <w:sz w:val="24"/>
          <w:szCs w:val="24"/>
          <w:lang w:val="es-ES_tradnl"/>
        </w:rPr>
        <w:t>Sinagoga</w:t>
      </w:r>
      <w:r w:rsidRPr="00AD0771">
        <w:rPr>
          <w:rFonts w:ascii="Times New Roman" w:hAnsi="Times New Roman"/>
          <w:sz w:val="24"/>
          <w:szCs w:val="24"/>
          <w:lang w:val="es-ES_tradnl"/>
        </w:rPr>
        <w:t>, lugar de reunión de los fieles judíos, se piensa que los edificios anexos a ella forman parte de la misma; según una inscripción fue construida entre 1314 y 1315.</w:t>
      </w:r>
    </w:p>
    <w:p w:rsidR="00707929" w:rsidRPr="00AD0771" w:rsidRDefault="00707929" w:rsidP="00707929">
      <w:pPr>
        <w:spacing w:line="360" w:lineRule="auto"/>
        <w:ind w:firstLine="708"/>
        <w:jc w:val="both"/>
        <w:rPr>
          <w:rFonts w:ascii="Times New Roman" w:hAnsi="Times New Roman"/>
          <w:sz w:val="24"/>
          <w:szCs w:val="24"/>
        </w:rPr>
      </w:pPr>
    </w:p>
    <w:p w:rsidR="00707929" w:rsidRPr="00AD0771" w:rsidRDefault="00707929" w:rsidP="00707929">
      <w:pPr>
        <w:spacing w:line="360" w:lineRule="auto"/>
        <w:jc w:val="both"/>
        <w:rPr>
          <w:rFonts w:ascii="Times New Roman" w:hAnsi="Times New Roman"/>
          <w:sz w:val="24"/>
          <w:szCs w:val="24"/>
        </w:rPr>
      </w:pPr>
      <w:r w:rsidRPr="00AD0771">
        <w:rPr>
          <w:rFonts w:ascii="Times New Roman" w:hAnsi="Times New Roman"/>
          <w:b/>
          <w:sz w:val="24"/>
          <w:szCs w:val="24"/>
          <w:u w:val="single"/>
        </w:rPr>
        <w:t xml:space="preserve">ADDENDA </w:t>
      </w:r>
      <w:r w:rsidRPr="00AD0771">
        <w:rPr>
          <w:rFonts w:ascii="Times New Roman" w:hAnsi="Times New Roman"/>
          <w:sz w:val="24"/>
          <w:szCs w:val="24"/>
        </w:rPr>
        <w:t xml:space="preserve"> La intensidad con la que se suceden las investigaciones arqueológicas en nuestra ciudad conlleva que una Guía arqueológica nunca pueda considerarse concluida. Cuando se cerró la edición primera dos novedades aparecen en el repertorio de grandes edificios públicos del pasado romano e islámico.</w:t>
      </w:r>
    </w:p>
    <w:p w:rsidR="00707929" w:rsidRPr="00AD0771" w:rsidRDefault="00707929" w:rsidP="00707929">
      <w:pPr>
        <w:spacing w:line="360" w:lineRule="auto"/>
        <w:jc w:val="both"/>
        <w:rPr>
          <w:rFonts w:ascii="Times New Roman" w:hAnsi="Times New Roman"/>
          <w:sz w:val="24"/>
          <w:szCs w:val="24"/>
        </w:rPr>
      </w:pPr>
      <w:r w:rsidRPr="00AD0771">
        <w:rPr>
          <w:rFonts w:ascii="Times New Roman" w:hAnsi="Times New Roman"/>
          <w:sz w:val="24"/>
          <w:szCs w:val="24"/>
        </w:rPr>
        <w:tab/>
        <w:t>La primera la constituye el anfiteatro romano, en los terrenos ocupados por la antigua Facultad de Veterinaria, hoy edificio del Rectorado de la Universidad de Córdoba.</w:t>
      </w:r>
      <w:r w:rsidR="00345B3C" w:rsidRPr="00AD0771">
        <w:rPr>
          <w:rFonts w:ascii="Times New Roman" w:hAnsi="Times New Roman"/>
          <w:sz w:val="24"/>
          <w:szCs w:val="24"/>
        </w:rPr>
        <w:t xml:space="preserve"> </w:t>
      </w:r>
      <w:r w:rsidRPr="00AD0771">
        <w:rPr>
          <w:rFonts w:ascii="Times New Roman" w:hAnsi="Times New Roman"/>
          <w:sz w:val="24"/>
          <w:szCs w:val="24"/>
        </w:rPr>
        <w:t>Construido en época julio-</w:t>
      </w:r>
      <w:proofErr w:type="spellStart"/>
      <w:r w:rsidRPr="00AD0771">
        <w:rPr>
          <w:rFonts w:ascii="Times New Roman" w:hAnsi="Times New Roman"/>
          <w:sz w:val="24"/>
          <w:szCs w:val="24"/>
        </w:rPr>
        <w:t>claudia</w:t>
      </w:r>
      <w:proofErr w:type="spellEnd"/>
      <w:r w:rsidRPr="00AD0771">
        <w:rPr>
          <w:rFonts w:ascii="Times New Roman" w:hAnsi="Times New Roman"/>
          <w:sz w:val="24"/>
          <w:szCs w:val="24"/>
        </w:rPr>
        <w:t xml:space="preserve"> avanzada, el anfiteatro de </w:t>
      </w:r>
      <w:proofErr w:type="spellStart"/>
      <w:r w:rsidRPr="00AD0771">
        <w:rPr>
          <w:rFonts w:ascii="Times New Roman" w:hAnsi="Times New Roman"/>
          <w:sz w:val="24"/>
          <w:szCs w:val="24"/>
        </w:rPr>
        <w:t>Corduba</w:t>
      </w:r>
      <w:proofErr w:type="spellEnd"/>
      <w:r w:rsidRPr="00AD0771">
        <w:rPr>
          <w:rFonts w:ascii="Times New Roman" w:hAnsi="Times New Roman"/>
          <w:sz w:val="24"/>
          <w:szCs w:val="24"/>
        </w:rPr>
        <w:t xml:space="preserve"> estuvo en uso hasta finales del siglo III o los primeros año</w:t>
      </w:r>
      <w:r w:rsidR="00345B3C" w:rsidRPr="00AD0771">
        <w:rPr>
          <w:rFonts w:ascii="Times New Roman" w:hAnsi="Times New Roman"/>
          <w:sz w:val="24"/>
          <w:szCs w:val="24"/>
        </w:rPr>
        <w:t>s</w:t>
      </w:r>
      <w:r w:rsidRPr="00AD0771">
        <w:rPr>
          <w:rFonts w:ascii="Times New Roman" w:hAnsi="Times New Roman"/>
          <w:sz w:val="24"/>
          <w:szCs w:val="24"/>
        </w:rPr>
        <w:t xml:space="preserve"> del siglo IV, momento en el que</w:t>
      </w:r>
      <w:r w:rsidR="00345B3C" w:rsidRPr="00AD0771">
        <w:rPr>
          <w:rFonts w:ascii="Times New Roman" w:hAnsi="Times New Roman"/>
          <w:sz w:val="24"/>
          <w:szCs w:val="24"/>
        </w:rPr>
        <w:t xml:space="preserve"> </w:t>
      </w:r>
      <w:r w:rsidRPr="00AD0771">
        <w:rPr>
          <w:rFonts w:ascii="Times New Roman" w:hAnsi="Times New Roman"/>
          <w:sz w:val="24"/>
          <w:szCs w:val="24"/>
        </w:rPr>
        <w:t>se conoce una fase de abandono y de expolio de sus diversos sectores.</w:t>
      </w:r>
    </w:p>
    <w:p w:rsidR="00707929" w:rsidRPr="00AD0771" w:rsidRDefault="00707929" w:rsidP="00707929">
      <w:pPr>
        <w:spacing w:line="360" w:lineRule="auto"/>
        <w:jc w:val="both"/>
        <w:rPr>
          <w:rFonts w:ascii="Times New Roman" w:hAnsi="Times New Roman"/>
          <w:sz w:val="24"/>
          <w:szCs w:val="24"/>
        </w:rPr>
      </w:pPr>
      <w:r w:rsidRPr="00AD0771">
        <w:rPr>
          <w:rFonts w:ascii="Times New Roman" w:hAnsi="Times New Roman"/>
          <w:sz w:val="24"/>
          <w:szCs w:val="24"/>
        </w:rPr>
        <w:tab/>
        <w:t>El segundo monumento de importancia arqueológica está representado por un gran edificio islámico excavado en los terrenos conocidos como El Fontanar. Presumiblemente de carácter residencial, que debió formar parte de una de las numerosas almunias de la aristocracia cordobesa de la época.</w:t>
      </w:r>
    </w:p>
    <w:p w:rsidR="002D3B0F" w:rsidRDefault="002D3B0F" w:rsidP="00EB7D1B">
      <w:pPr>
        <w:spacing w:line="360" w:lineRule="auto"/>
        <w:jc w:val="center"/>
        <w:rPr>
          <w:rFonts w:ascii="Times New Roman" w:hAnsi="Times New Roman"/>
          <w:b/>
          <w:sz w:val="24"/>
          <w:szCs w:val="24"/>
          <w:lang w:val="es-ES_tradnl"/>
        </w:rPr>
      </w:pPr>
    </w:p>
    <w:p w:rsidR="00EB7D1B" w:rsidRPr="00EB7D1B" w:rsidRDefault="00EB7D1B" w:rsidP="00EB7D1B">
      <w:pPr>
        <w:spacing w:line="360" w:lineRule="auto"/>
        <w:jc w:val="center"/>
        <w:rPr>
          <w:rFonts w:ascii="Times New Roman" w:hAnsi="Times New Roman"/>
          <w:b/>
          <w:sz w:val="24"/>
          <w:szCs w:val="24"/>
          <w:lang w:val="es-ES_tradnl"/>
        </w:rPr>
      </w:pPr>
      <w:r w:rsidRPr="00EB7D1B">
        <w:rPr>
          <w:rFonts w:ascii="Times New Roman" w:hAnsi="Times New Roman"/>
          <w:b/>
          <w:sz w:val="24"/>
          <w:szCs w:val="24"/>
          <w:lang w:val="es-ES_tradnl"/>
        </w:rPr>
        <w:lastRenderedPageBreak/>
        <w:t>A MODO DE CONCLUSIÓN</w:t>
      </w:r>
    </w:p>
    <w:p w:rsidR="00EB7D1B" w:rsidRPr="00EB7D1B" w:rsidRDefault="00EB7D1B" w:rsidP="00EB7D1B">
      <w:pPr>
        <w:spacing w:line="360" w:lineRule="auto"/>
        <w:rPr>
          <w:rFonts w:ascii="Times New Roman" w:hAnsi="Times New Roman"/>
          <w:sz w:val="24"/>
          <w:szCs w:val="24"/>
          <w:lang w:val="es-ES_tradnl"/>
        </w:rPr>
      </w:pPr>
      <w:r w:rsidRPr="00EB7D1B">
        <w:rPr>
          <w:rFonts w:ascii="Times New Roman" w:hAnsi="Times New Roman"/>
          <w:sz w:val="24"/>
          <w:szCs w:val="24"/>
          <w:lang w:val="es-ES_tradnl"/>
        </w:rPr>
        <w:tab/>
        <w:t xml:space="preserve">Esta Guía es de suma importancia para nuestra ciudad puesto que pretende convertirse en Ciudad Cultura de Europa, por lo que es de gran importancia un estudio de estas características no sólo para los ciudadanos de ésta fantástica ciudad sino también para todo visitante que se acerque a conocerla. </w:t>
      </w:r>
    </w:p>
    <w:p w:rsidR="00EB7D1B" w:rsidRPr="00EB7D1B" w:rsidRDefault="00EB7D1B" w:rsidP="00EB7D1B">
      <w:pPr>
        <w:spacing w:line="360" w:lineRule="auto"/>
        <w:rPr>
          <w:rFonts w:ascii="Times New Roman" w:hAnsi="Times New Roman"/>
          <w:sz w:val="24"/>
          <w:szCs w:val="24"/>
          <w:lang w:val="es-ES_tradnl"/>
        </w:rPr>
      </w:pPr>
      <w:r w:rsidRPr="00EB7D1B">
        <w:rPr>
          <w:rFonts w:ascii="Times New Roman" w:hAnsi="Times New Roman"/>
          <w:sz w:val="24"/>
          <w:szCs w:val="24"/>
          <w:lang w:val="es-ES_tradnl"/>
        </w:rPr>
        <w:tab/>
        <w:t xml:space="preserve">El estudio es completísimo ya que abarca desde la época prerromana hasta la época medieval. </w:t>
      </w:r>
    </w:p>
    <w:p w:rsidR="00EB7D1B" w:rsidRPr="00EB7D1B" w:rsidRDefault="00EB7D1B" w:rsidP="00EB7D1B">
      <w:pPr>
        <w:spacing w:line="360" w:lineRule="auto"/>
        <w:rPr>
          <w:rFonts w:ascii="Times New Roman" w:hAnsi="Times New Roman"/>
          <w:sz w:val="24"/>
          <w:szCs w:val="24"/>
          <w:lang w:val="es-ES_tradnl"/>
        </w:rPr>
      </w:pPr>
      <w:r w:rsidRPr="00EB7D1B">
        <w:rPr>
          <w:rFonts w:ascii="Times New Roman" w:hAnsi="Times New Roman"/>
          <w:sz w:val="24"/>
          <w:szCs w:val="24"/>
          <w:lang w:val="es-ES_tradnl"/>
        </w:rPr>
        <w:tab/>
        <w:t>Organizada en orden cronológico, todo ello para mantener la  armonía del hilo temporal y su fácil comprensión por todos los públicos. A pesar de que los textos de la guía arqueológica no son extensos, sí recoge toda la información general y divulgativa de la ciudad. Cuenta también la obra con una buena calidad de documentación visual, como vemos en las fotografías.</w:t>
      </w:r>
    </w:p>
    <w:p w:rsidR="00EB7D1B" w:rsidRPr="00EB7D1B" w:rsidRDefault="00EB7D1B" w:rsidP="00EB7D1B">
      <w:pPr>
        <w:spacing w:line="360" w:lineRule="auto"/>
        <w:rPr>
          <w:rFonts w:ascii="Times New Roman" w:hAnsi="Times New Roman"/>
          <w:sz w:val="24"/>
          <w:szCs w:val="24"/>
          <w:lang w:val="es-ES_tradnl"/>
        </w:rPr>
      </w:pPr>
      <w:r w:rsidRPr="00EB7D1B">
        <w:rPr>
          <w:rFonts w:ascii="Times New Roman" w:hAnsi="Times New Roman"/>
          <w:sz w:val="24"/>
          <w:szCs w:val="24"/>
          <w:lang w:val="es-ES_tradnl"/>
        </w:rPr>
        <w:tab/>
        <w:t>La parte dedicada a la Córdoba romana, está muy bien estudiada.  La muralla, el teatro, templos, algunas casas, diferentes espacios funerarios. Esperemos que en la próxima edición se incorpore y estudie los últimos hallazgos.</w:t>
      </w:r>
    </w:p>
    <w:p w:rsidR="00EB7D1B" w:rsidRPr="00EB7D1B" w:rsidRDefault="00EB7D1B" w:rsidP="00EB7D1B">
      <w:pPr>
        <w:spacing w:line="360" w:lineRule="auto"/>
        <w:rPr>
          <w:rFonts w:ascii="Times New Roman" w:hAnsi="Times New Roman"/>
          <w:sz w:val="24"/>
          <w:szCs w:val="24"/>
          <w:lang w:val="es-ES_tradnl"/>
        </w:rPr>
      </w:pPr>
      <w:r w:rsidRPr="00EB7D1B">
        <w:rPr>
          <w:rFonts w:ascii="Times New Roman" w:hAnsi="Times New Roman"/>
          <w:sz w:val="24"/>
          <w:szCs w:val="24"/>
          <w:lang w:val="es-ES_tradnl"/>
        </w:rPr>
        <w:tab/>
        <w:t>Es interesante para los turistas y para los cordobeses/-as la obra ofrezca la posibilidad de hacer  itinerarios arqueológicos conforme a la época histórica que más se desee.</w:t>
      </w:r>
    </w:p>
    <w:p w:rsidR="00707929" w:rsidRPr="00EB7D1B" w:rsidRDefault="00707929" w:rsidP="00707929">
      <w:pPr>
        <w:spacing w:line="360" w:lineRule="auto"/>
        <w:jc w:val="center"/>
        <w:rPr>
          <w:rFonts w:ascii="Times New Roman" w:hAnsi="Times New Roman"/>
          <w:sz w:val="24"/>
          <w:szCs w:val="24"/>
          <w:lang w:val="es-ES_tradnl"/>
        </w:rPr>
      </w:pPr>
    </w:p>
    <w:p w:rsidR="00707929" w:rsidRPr="00AD0771" w:rsidRDefault="00707929" w:rsidP="00707929">
      <w:pPr>
        <w:spacing w:line="360" w:lineRule="auto"/>
        <w:jc w:val="center"/>
        <w:rPr>
          <w:rFonts w:ascii="Times New Roman" w:hAnsi="Times New Roman"/>
          <w:b/>
          <w:sz w:val="24"/>
          <w:szCs w:val="24"/>
          <w:u w:val="single"/>
        </w:rPr>
      </w:pPr>
    </w:p>
    <w:p w:rsidR="0085135A" w:rsidRPr="00532029" w:rsidRDefault="0085135A" w:rsidP="00B91866">
      <w:pPr>
        <w:spacing w:line="360" w:lineRule="auto"/>
        <w:jc w:val="both"/>
        <w:rPr>
          <w:rFonts w:ascii="Times New Roman" w:hAnsi="Times New Roman"/>
          <w:sz w:val="24"/>
          <w:szCs w:val="24"/>
        </w:rPr>
      </w:pPr>
    </w:p>
    <w:sectPr w:rsidR="0085135A" w:rsidRPr="00532029" w:rsidSect="009C3945">
      <w:headerReference w:type="default" r:id="rId93"/>
      <w:footerReference w:type="default" r:id="rId9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D2F" w:rsidRDefault="007A7D2F" w:rsidP="00872D44">
      <w:pPr>
        <w:spacing w:after="0" w:line="240" w:lineRule="auto"/>
      </w:pPr>
      <w:r>
        <w:separator/>
      </w:r>
    </w:p>
  </w:endnote>
  <w:endnote w:type="continuationSeparator" w:id="1">
    <w:p w:rsidR="007A7D2F" w:rsidRDefault="007A7D2F" w:rsidP="00872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75377"/>
      <w:docPartObj>
        <w:docPartGallery w:val="Page Numbers (Bottom of Page)"/>
        <w:docPartUnique/>
      </w:docPartObj>
    </w:sdtPr>
    <w:sdtContent>
      <w:p w:rsidR="00801052" w:rsidRDefault="002C55B1">
        <w:pPr>
          <w:pStyle w:val="Piedepgina"/>
          <w:jc w:val="center"/>
        </w:pPr>
        <w:fldSimple w:instr=" PAGE   \* MERGEFORMAT ">
          <w:r w:rsidR="002D3B0F">
            <w:rPr>
              <w:noProof/>
            </w:rPr>
            <w:t>11</w:t>
          </w:r>
        </w:fldSimple>
      </w:p>
    </w:sdtContent>
  </w:sdt>
  <w:p w:rsidR="00872D44" w:rsidRDefault="00872D4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D2F" w:rsidRDefault="007A7D2F" w:rsidP="00872D44">
      <w:pPr>
        <w:spacing w:after="0" w:line="240" w:lineRule="auto"/>
      </w:pPr>
      <w:r>
        <w:separator/>
      </w:r>
    </w:p>
  </w:footnote>
  <w:footnote w:type="continuationSeparator" w:id="1">
    <w:p w:rsidR="007A7D2F" w:rsidRDefault="007A7D2F" w:rsidP="00872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44" w:rsidRDefault="00872D44">
    <w:pPr>
      <w:pStyle w:val="Encabezado"/>
      <w:jc w:val="center"/>
    </w:pPr>
  </w:p>
  <w:p w:rsidR="00872D44" w:rsidRDefault="00872D4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8572D"/>
    <w:rsid w:val="00010825"/>
    <w:rsid w:val="00066BB2"/>
    <w:rsid w:val="00075751"/>
    <w:rsid w:val="000A1207"/>
    <w:rsid w:val="000B0BAA"/>
    <w:rsid w:val="000B3601"/>
    <w:rsid w:val="000C3362"/>
    <w:rsid w:val="000C6787"/>
    <w:rsid w:val="000D076F"/>
    <w:rsid w:val="000D4986"/>
    <w:rsid w:val="000E22B2"/>
    <w:rsid w:val="000E4ED2"/>
    <w:rsid w:val="001217DF"/>
    <w:rsid w:val="00122C1A"/>
    <w:rsid w:val="001234A5"/>
    <w:rsid w:val="001260B3"/>
    <w:rsid w:val="00140836"/>
    <w:rsid w:val="001671AE"/>
    <w:rsid w:val="0019253C"/>
    <w:rsid w:val="001B4135"/>
    <w:rsid w:val="00200BE9"/>
    <w:rsid w:val="00223188"/>
    <w:rsid w:val="002268C2"/>
    <w:rsid w:val="002760C6"/>
    <w:rsid w:val="002920F0"/>
    <w:rsid w:val="002A002D"/>
    <w:rsid w:val="002A0DE0"/>
    <w:rsid w:val="002A50CF"/>
    <w:rsid w:val="002C55B1"/>
    <w:rsid w:val="002D3B0F"/>
    <w:rsid w:val="002E2A2E"/>
    <w:rsid w:val="002E6921"/>
    <w:rsid w:val="002F77FD"/>
    <w:rsid w:val="00337435"/>
    <w:rsid w:val="00340825"/>
    <w:rsid w:val="00345B3C"/>
    <w:rsid w:val="003959F8"/>
    <w:rsid w:val="003C68E1"/>
    <w:rsid w:val="003E12FC"/>
    <w:rsid w:val="003E3E1C"/>
    <w:rsid w:val="004014A1"/>
    <w:rsid w:val="004067F2"/>
    <w:rsid w:val="00435417"/>
    <w:rsid w:val="00465EE2"/>
    <w:rsid w:val="0046674A"/>
    <w:rsid w:val="004743D2"/>
    <w:rsid w:val="00483E6C"/>
    <w:rsid w:val="004A612D"/>
    <w:rsid w:val="004C0E7D"/>
    <w:rsid w:val="004C6AE6"/>
    <w:rsid w:val="004D22A0"/>
    <w:rsid w:val="00532029"/>
    <w:rsid w:val="00571DEA"/>
    <w:rsid w:val="00573AD9"/>
    <w:rsid w:val="00576B37"/>
    <w:rsid w:val="0059082D"/>
    <w:rsid w:val="00596246"/>
    <w:rsid w:val="005B64A7"/>
    <w:rsid w:val="005C78F2"/>
    <w:rsid w:val="005E0AAE"/>
    <w:rsid w:val="006436FE"/>
    <w:rsid w:val="006724DD"/>
    <w:rsid w:val="00685456"/>
    <w:rsid w:val="006C01D2"/>
    <w:rsid w:val="006C26F2"/>
    <w:rsid w:val="006C3906"/>
    <w:rsid w:val="006D3759"/>
    <w:rsid w:val="00702FE8"/>
    <w:rsid w:val="00707929"/>
    <w:rsid w:val="007410B4"/>
    <w:rsid w:val="00762E65"/>
    <w:rsid w:val="0078572D"/>
    <w:rsid w:val="007A0CF1"/>
    <w:rsid w:val="007A49EE"/>
    <w:rsid w:val="007A560B"/>
    <w:rsid w:val="007A7D2F"/>
    <w:rsid w:val="00801052"/>
    <w:rsid w:val="008327E1"/>
    <w:rsid w:val="008356ED"/>
    <w:rsid w:val="0085135A"/>
    <w:rsid w:val="00872D44"/>
    <w:rsid w:val="00880F6C"/>
    <w:rsid w:val="00885111"/>
    <w:rsid w:val="00885364"/>
    <w:rsid w:val="008912A3"/>
    <w:rsid w:val="008C06A6"/>
    <w:rsid w:val="00901F27"/>
    <w:rsid w:val="009067D2"/>
    <w:rsid w:val="00943D9A"/>
    <w:rsid w:val="009722B0"/>
    <w:rsid w:val="00982628"/>
    <w:rsid w:val="00997353"/>
    <w:rsid w:val="009A1CCA"/>
    <w:rsid w:val="009B0279"/>
    <w:rsid w:val="009C3945"/>
    <w:rsid w:val="009D3625"/>
    <w:rsid w:val="009E2342"/>
    <w:rsid w:val="009E5434"/>
    <w:rsid w:val="009F036E"/>
    <w:rsid w:val="00A24E87"/>
    <w:rsid w:val="00A41DD2"/>
    <w:rsid w:val="00A52FCD"/>
    <w:rsid w:val="00A60622"/>
    <w:rsid w:val="00A66F66"/>
    <w:rsid w:val="00AA38E6"/>
    <w:rsid w:val="00AB25F3"/>
    <w:rsid w:val="00AC79CA"/>
    <w:rsid w:val="00AD0771"/>
    <w:rsid w:val="00AF410D"/>
    <w:rsid w:val="00B06F91"/>
    <w:rsid w:val="00B07B49"/>
    <w:rsid w:val="00B413F0"/>
    <w:rsid w:val="00B70DB6"/>
    <w:rsid w:val="00B91866"/>
    <w:rsid w:val="00BA57B0"/>
    <w:rsid w:val="00BB1241"/>
    <w:rsid w:val="00BB5E1F"/>
    <w:rsid w:val="00BD2A0D"/>
    <w:rsid w:val="00C07BFB"/>
    <w:rsid w:val="00C774DB"/>
    <w:rsid w:val="00C917CE"/>
    <w:rsid w:val="00CA419D"/>
    <w:rsid w:val="00CC3DE7"/>
    <w:rsid w:val="00CC558F"/>
    <w:rsid w:val="00D06032"/>
    <w:rsid w:val="00D10301"/>
    <w:rsid w:val="00D215B3"/>
    <w:rsid w:val="00D270BF"/>
    <w:rsid w:val="00D319D2"/>
    <w:rsid w:val="00D40D91"/>
    <w:rsid w:val="00D42D8F"/>
    <w:rsid w:val="00D7090A"/>
    <w:rsid w:val="00D95EAD"/>
    <w:rsid w:val="00D977CC"/>
    <w:rsid w:val="00DA0045"/>
    <w:rsid w:val="00DA1EAE"/>
    <w:rsid w:val="00E23A2E"/>
    <w:rsid w:val="00E57514"/>
    <w:rsid w:val="00E75642"/>
    <w:rsid w:val="00EB4524"/>
    <w:rsid w:val="00EB7D1B"/>
    <w:rsid w:val="00EC5D97"/>
    <w:rsid w:val="00EC660E"/>
    <w:rsid w:val="00EE24A0"/>
    <w:rsid w:val="00F41B58"/>
    <w:rsid w:val="00F84D6A"/>
    <w:rsid w:val="00FA1553"/>
    <w:rsid w:val="00FC1FA9"/>
    <w:rsid w:val="00FF25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2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3D9A"/>
    <w:rPr>
      <w:color w:val="0000FF" w:themeColor="hyperlink"/>
      <w:u w:val="single"/>
    </w:rPr>
  </w:style>
  <w:style w:type="character" w:styleId="Hipervnculovisitado">
    <w:name w:val="FollowedHyperlink"/>
    <w:basedOn w:val="Fuentedeprrafopredeter"/>
    <w:uiPriority w:val="99"/>
    <w:semiHidden/>
    <w:unhideWhenUsed/>
    <w:rsid w:val="00943D9A"/>
    <w:rPr>
      <w:color w:val="800080" w:themeColor="followedHyperlink"/>
      <w:u w:val="single"/>
    </w:rPr>
  </w:style>
  <w:style w:type="paragraph" w:styleId="Textodeglobo">
    <w:name w:val="Balloon Text"/>
    <w:basedOn w:val="Normal"/>
    <w:link w:val="TextodegloboCar"/>
    <w:uiPriority w:val="99"/>
    <w:semiHidden/>
    <w:unhideWhenUsed/>
    <w:rsid w:val="005C78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8F2"/>
    <w:rPr>
      <w:rFonts w:ascii="Tahoma" w:eastAsia="Calibri" w:hAnsi="Tahoma" w:cs="Tahoma"/>
      <w:sz w:val="16"/>
      <w:szCs w:val="16"/>
    </w:rPr>
  </w:style>
  <w:style w:type="character" w:styleId="nfasis">
    <w:name w:val="Emphasis"/>
    <w:basedOn w:val="Fuentedeprrafopredeter"/>
    <w:uiPriority w:val="20"/>
    <w:qFormat/>
    <w:rsid w:val="00571DEA"/>
    <w:rPr>
      <w:i/>
      <w:iCs/>
    </w:rPr>
  </w:style>
  <w:style w:type="paragraph" w:styleId="Encabezado">
    <w:name w:val="header"/>
    <w:basedOn w:val="Normal"/>
    <w:link w:val="EncabezadoCar"/>
    <w:uiPriority w:val="99"/>
    <w:unhideWhenUsed/>
    <w:rsid w:val="00872D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2D44"/>
    <w:rPr>
      <w:rFonts w:ascii="Calibri" w:eastAsia="Calibri" w:hAnsi="Calibri" w:cs="Times New Roman"/>
    </w:rPr>
  </w:style>
  <w:style w:type="paragraph" w:styleId="Piedepgina">
    <w:name w:val="footer"/>
    <w:basedOn w:val="Normal"/>
    <w:link w:val="PiedepginaCar"/>
    <w:uiPriority w:val="99"/>
    <w:unhideWhenUsed/>
    <w:rsid w:val="00872D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2D4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Per%C3%ADodo_orientalizante" TargetMode="External"/><Relationship Id="rId18" Type="http://schemas.openxmlformats.org/officeDocument/2006/relationships/hyperlink" Target="http://es.wikipedia.org/wiki/Marco_Claudio_Marcelo_%28c%C3%B3nsul_166_a._C.%29" TargetMode="External"/><Relationship Id="rId26" Type="http://schemas.openxmlformats.org/officeDocument/2006/relationships/hyperlink" Target="http://es.wikipedia.org/wiki/Conventus" TargetMode="External"/><Relationship Id="rId39" Type="http://schemas.openxmlformats.org/officeDocument/2006/relationships/hyperlink" Target="http://www.tarraconensis.com/cordoba/foro.html" TargetMode="External"/><Relationship Id="rId21" Type="http://schemas.openxmlformats.org/officeDocument/2006/relationships/image" Target="media/image3.jpeg"/><Relationship Id="rId34" Type="http://schemas.openxmlformats.org/officeDocument/2006/relationships/hyperlink" Target="http://www.arqueocordoba.com/visitas/1visitas/muralla.htm" TargetMode="External"/><Relationship Id="rId42" Type="http://schemas.openxmlformats.org/officeDocument/2006/relationships/hyperlink" Target="http://es.wikipedia.org/wiki/Templo_romano_de_C%C3%B3rdoba" TargetMode="External"/><Relationship Id="rId47" Type="http://schemas.openxmlformats.org/officeDocument/2006/relationships/hyperlink" Target="http://es.wikipedia.org/wiki/Teatro_romano_de_C%C3%B3rdoba" TargetMode="External"/><Relationship Id="rId50" Type="http://schemas.openxmlformats.org/officeDocument/2006/relationships/hyperlink" Target="http://www.artencordoba.com/CORDOBA-ROMANA/img/PLANOS/PLANO_CIRCO_UBICACION.jpg" TargetMode="External"/><Relationship Id="rId55" Type="http://schemas.openxmlformats.org/officeDocument/2006/relationships/hyperlink" Target="http://es.wikipedia.org/wiki/Plinio_el_Viejo" TargetMode="External"/><Relationship Id="rId63" Type="http://schemas.openxmlformats.org/officeDocument/2006/relationships/hyperlink" Target="http://es.wikipedia.org/wiki/Abd_al-Rahm%C3%A1n_III" TargetMode="External"/><Relationship Id="rId68" Type="http://schemas.openxmlformats.org/officeDocument/2006/relationships/hyperlink" Target="http://puertadeosario.blogspot.com.es/2009/01/el-puente-del-camino-de-los-nogales.html" TargetMode="External"/><Relationship Id="rId76" Type="http://schemas.openxmlformats.org/officeDocument/2006/relationships/hyperlink" Target="http://es.wikipedia.org/wiki/Alminar_de_San_Juan" TargetMode="External"/><Relationship Id="rId84" Type="http://schemas.openxmlformats.org/officeDocument/2006/relationships/hyperlink" Target="http://www.cordobapatrimoniodelahumanidad.com/html/cordoba/historia.htm" TargetMode="External"/><Relationship Id="rId89" Type="http://schemas.openxmlformats.org/officeDocument/2006/relationships/image" Target="media/image6.jpeg"/><Relationship Id="rId7" Type="http://schemas.openxmlformats.org/officeDocument/2006/relationships/hyperlink" Target="http://doc.union.edu/Spain/Project/maps2004/old_maps/preroman%20corduba.htm" TargetMode="External"/><Relationship Id="rId71" Type="http://schemas.openxmlformats.org/officeDocument/2006/relationships/hyperlink" Target="http://www.arqueocordoba.com/visitas/2visitas/murallas.htm" TargetMode="External"/><Relationship Id="rId92" Type="http://schemas.openxmlformats.org/officeDocument/2006/relationships/hyperlink" Target="http://es.wikipedia.org/wiki/Torre_de_la_Calahorra" TargetMode="External"/><Relationship Id="rId2" Type="http://schemas.openxmlformats.org/officeDocument/2006/relationships/settings" Target="settings.xml"/><Relationship Id="rId16" Type="http://schemas.openxmlformats.org/officeDocument/2006/relationships/hyperlink" Target="http://es.wikipedia.org/wiki/Cer%C3%A1mica_campaniense" TargetMode="External"/><Relationship Id="rId29" Type="http://schemas.openxmlformats.org/officeDocument/2006/relationships/hyperlink" Target="http://es.wikipedia.org/wiki/Anexo:Poblaciones_romanas_de_la_B%C3%A9tica" TargetMode="External"/><Relationship Id="rId11" Type="http://schemas.openxmlformats.org/officeDocument/2006/relationships/hyperlink" Target="http://es.wikipedia.org/wiki/Edad_del_Cobre" TargetMode="External"/><Relationship Id="rId24" Type="http://schemas.openxmlformats.org/officeDocument/2006/relationships/hyperlink" Target="http://uco-es.academia.edu/AngelVenturaVillanueva/Papers/875416/Una_lastra_campana_en_Corduba._Asinius_Pollio_el_auguraculum_y_la_deductio_de_Colonia_Patricia" TargetMode="External"/><Relationship Id="rId32" Type="http://schemas.openxmlformats.org/officeDocument/2006/relationships/hyperlink" Target="http://es.wikipedia.org/wiki/Cardo_%28calle%29" TargetMode="External"/><Relationship Id="rId37" Type="http://schemas.openxmlformats.org/officeDocument/2006/relationships/hyperlink" Target="http://es.wikipedia.org/wiki/Pomerium" TargetMode="External"/><Relationship Id="rId40" Type="http://schemas.openxmlformats.org/officeDocument/2006/relationships/hyperlink" Target="http://wikimapia.org/7371415/es/Espacio-ocupado-por-la-plaza-del-Foro-Colonial-de-la-Cordoba-romana" TargetMode="External"/><Relationship Id="rId45" Type="http://schemas.openxmlformats.org/officeDocument/2006/relationships/hyperlink" Target="http://es.wikipedia.org/wiki/Natatio" TargetMode="External"/><Relationship Id="rId53" Type="http://schemas.openxmlformats.org/officeDocument/2006/relationships/hyperlink" Target="http://books.google.es/books?hl=es&amp;id=cTPbAAAAMAAJ&amp;q=aqua+nova" TargetMode="External"/><Relationship Id="rId58" Type="http://schemas.openxmlformats.org/officeDocument/2006/relationships/image" Target="media/image5.jpeg"/><Relationship Id="rId66" Type="http://schemas.openxmlformats.org/officeDocument/2006/relationships/hyperlink" Target="http://es.wikipedia.org/wiki/Cora_%28divisi%C3%B3n_territorial%29" TargetMode="External"/><Relationship Id="rId74" Type="http://schemas.openxmlformats.org/officeDocument/2006/relationships/hyperlink" Target="http://cvc.cervantes.es/actcult/mezquita_cordoba/indice.htm" TargetMode="External"/><Relationship Id="rId79" Type="http://schemas.openxmlformats.org/officeDocument/2006/relationships/hyperlink" Target="http://es.wikipedia.org/wiki/Arrabal" TargetMode="External"/><Relationship Id="rId87" Type="http://schemas.openxmlformats.org/officeDocument/2006/relationships/hyperlink" Target="http://www.google.es/url?sa=t&amp;rct=j&amp;q=&amp;esrc=s&amp;source=web&amp;cd=2&amp;ved=0CCoQFjAB&amp;url=http%3A%2F%2Farbor.revistas.csic.es%2Findex.php%2Farbor%2Farticle%2Fdownload%2F1011%2F1018&amp;ei=OIdPUJzkCoaQhQfnt4HAAw&amp;usg=AFQjCNHnPOgtskjXfrzvcpyAoMKL8uI-5Q" TargetMode="External"/><Relationship Id="rId5" Type="http://schemas.openxmlformats.org/officeDocument/2006/relationships/endnotes" Target="endnotes.xml"/><Relationship Id="rId61" Type="http://schemas.openxmlformats.org/officeDocument/2006/relationships/hyperlink" Target="http://es.wikipedia.org/wiki/Abd_al-Rahm%C3%A1n_I" TargetMode="External"/><Relationship Id="rId82" Type="http://schemas.openxmlformats.org/officeDocument/2006/relationships/hyperlink" Target="http://unicordoba.academia.edu/AlbertoLeon/Papers/432729/Los_Cementerios_de_Madinat_Qurtuba" TargetMode="External"/><Relationship Id="rId90" Type="http://schemas.openxmlformats.org/officeDocument/2006/relationships/hyperlink" Target="http://cordobapedia.wikanda.es/wiki/Iglesias_fernandinas" TargetMode="External"/><Relationship Id="rId95" Type="http://schemas.openxmlformats.org/officeDocument/2006/relationships/fontTable" Target="fontTable.xml"/><Relationship Id="rId19" Type="http://schemas.openxmlformats.org/officeDocument/2006/relationships/hyperlink" Target="http://es.wikipedia.org/wiki/Hispania_Ulterior" TargetMode="External"/><Relationship Id="rId14" Type="http://schemas.openxmlformats.org/officeDocument/2006/relationships/hyperlink" Target="http://www.raco.cat/index.php/Empuries/article/viewFile/117297/288006" TargetMode="External"/><Relationship Id="rId22" Type="http://schemas.openxmlformats.org/officeDocument/2006/relationships/hyperlink" Target="http://es.wikipedia.org/wiki/Segunda_Guerra_Civil_de_la_Rep%C3%BAblica_de_Roma" TargetMode="External"/><Relationship Id="rId27" Type="http://schemas.openxmlformats.org/officeDocument/2006/relationships/hyperlink" Target="http://www.arqueomas.com/peninsula-iberica-ingenieria-romana-via-augusta-en-la-baetica.htm" TargetMode="External"/><Relationship Id="rId30" Type="http://schemas.openxmlformats.org/officeDocument/2006/relationships/image" Target="media/image4.jpeg"/><Relationship Id="rId35" Type="http://schemas.openxmlformats.org/officeDocument/2006/relationships/hyperlink" Target="http://es.wikipedia.org/wiki/V%C3%ADa_Augusta" TargetMode="External"/><Relationship Id="rId43" Type="http://schemas.openxmlformats.org/officeDocument/2006/relationships/hyperlink" Target="http://www.tarraconensis.com/cordoba/templo.html" TargetMode="External"/><Relationship Id="rId48" Type="http://schemas.openxmlformats.org/officeDocument/2006/relationships/hyperlink" Target="http://es.wikipedia.org/wiki/Anfiteatro" TargetMode="External"/><Relationship Id="rId56" Type="http://schemas.openxmlformats.org/officeDocument/2006/relationships/hyperlink" Target="http://es.wikipedia.org/wiki/Vicus" TargetMode="External"/><Relationship Id="rId64" Type="http://schemas.openxmlformats.org/officeDocument/2006/relationships/hyperlink" Target="http://es.wikipedia.org/wiki/Califa" TargetMode="External"/><Relationship Id="rId69" Type="http://schemas.openxmlformats.org/officeDocument/2006/relationships/hyperlink" Target="http://puertadeosario.blogspot.com.es/2008/01/el-camino-de-las-almunias.html" TargetMode="External"/><Relationship Id="rId77" Type="http://schemas.openxmlformats.org/officeDocument/2006/relationships/hyperlink" Target="mezquita%20de%20Santa%20Clara" TargetMode="External"/><Relationship Id="rId8" Type="http://schemas.openxmlformats.org/officeDocument/2006/relationships/image" Target="media/image2.gif"/><Relationship Id="rId51" Type="http://schemas.openxmlformats.org/officeDocument/2006/relationships/hyperlink" Target="http://books.google.es/books?hl=es&amp;id=cTPbAAAAMAAJ&amp;q=aqua+vetus" TargetMode="External"/><Relationship Id="rId72" Type="http://schemas.openxmlformats.org/officeDocument/2006/relationships/hyperlink" Target="http://www.arqueocordoba.com/visitas/2visitas/madina.htm" TargetMode="External"/><Relationship Id="rId80" Type="http://schemas.openxmlformats.org/officeDocument/2006/relationships/hyperlink" Target="http://es.wikipedia.org/wiki/Saqunda" TargetMode="External"/><Relationship Id="rId85" Type="http://schemas.openxmlformats.org/officeDocument/2006/relationships/hyperlink" Target="http://es.wikipedia.org/wiki/Historia_de_C&#243;rdoba_(Espa&#241;a)" TargetMode="External"/><Relationship Id="rId93"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es.wikipedia.org/wiki/Edad_del_Bronce" TargetMode="External"/><Relationship Id="rId17" Type="http://schemas.openxmlformats.org/officeDocument/2006/relationships/hyperlink" Target="http://www.artencordoba.com/CORDOBA-ROMANA/Index-Cordoba-Romana.html" TargetMode="External"/><Relationship Id="rId25" Type="http://schemas.openxmlformats.org/officeDocument/2006/relationships/hyperlink" Target="http://es.wikipedia.org/wiki/B%C3%A9tica" TargetMode="External"/><Relationship Id="rId33" Type="http://schemas.openxmlformats.org/officeDocument/2006/relationships/hyperlink" Target="http://es.wikipedia.org/wiki/Insulae" TargetMode="External"/><Relationship Id="rId38" Type="http://schemas.openxmlformats.org/officeDocument/2006/relationships/hyperlink" Target="http://www.arqueocordoba.com/visitas/1visitas/muralla.htm" TargetMode="External"/><Relationship Id="rId46" Type="http://schemas.openxmlformats.org/officeDocument/2006/relationships/hyperlink" Target="http://es.wikipedia.org/wiki/Circo_romano" TargetMode="External"/><Relationship Id="rId59" Type="http://schemas.openxmlformats.org/officeDocument/2006/relationships/hyperlink" Target="http://www.arqueocordoba.com/visitas/visita-QURTUBA.htm" TargetMode="External"/><Relationship Id="rId67" Type="http://schemas.openxmlformats.org/officeDocument/2006/relationships/hyperlink" Target="http://cvc.cervantes.es/actcult/jardin_andalusi/cordoba/almunias.htm" TargetMode="External"/><Relationship Id="rId20" Type="http://schemas.openxmlformats.org/officeDocument/2006/relationships/hyperlink" Target="http://www.spanisharts.com/arquitectura/imagenes/roma/ciudad_corduba.html" TargetMode="External"/><Relationship Id="rId41" Type="http://schemas.openxmlformats.org/officeDocument/2006/relationships/hyperlink" Target="http://es.wikipedia.org/wiki/Ara_Pacis" TargetMode="External"/><Relationship Id="rId54" Type="http://schemas.openxmlformats.org/officeDocument/2006/relationships/hyperlink" Target="http://es.wikipedia.org/wiki/Acueducto_Aqua_Nova_Domitiana_Augusta" TargetMode="External"/><Relationship Id="rId62" Type="http://schemas.openxmlformats.org/officeDocument/2006/relationships/hyperlink" Target="http://es.wikipedia.org/wiki/Emir" TargetMode="External"/><Relationship Id="rId70" Type="http://schemas.openxmlformats.org/officeDocument/2006/relationships/hyperlink" Target="http://www.arqueocordoba.com/visitas/2visitas/murallas.htm" TargetMode="External"/><Relationship Id="rId75" Type="http://schemas.openxmlformats.org/officeDocument/2006/relationships/hyperlink" Target="http://www.catedraldecordoba.es/visita/index.html" TargetMode="External"/><Relationship Id="rId83" Type="http://schemas.openxmlformats.org/officeDocument/2006/relationships/hyperlink" Target="http://es.wikipedia.org/wiki/Maqbara" TargetMode="External"/><Relationship Id="rId88" Type="http://schemas.openxmlformats.org/officeDocument/2006/relationships/hyperlink" Target="http://www.arqueocordoba.com/visitas/3visitas/parroquias.htm" TargetMode="External"/><Relationship Id="rId91" Type="http://schemas.openxmlformats.org/officeDocument/2006/relationships/hyperlink" Target="http://www.artencordoba.com/ALCAZAR-REYES-CRISTIANOS/Alcazar-Reyes-Cristianos-Cordoba-edificio.htm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es.wikipedia.org/wiki/Turdetania" TargetMode="External"/><Relationship Id="rId23" Type="http://schemas.openxmlformats.org/officeDocument/2006/relationships/hyperlink" Target="http://gredos.usal.es/jspui/bitstream/10366/73443/1/Las_%22deductiones%22_de_colonias_y_la_Lex_U.pdf" TargetMode="External"/><Relationship Id="rId28" Type="http://schemas.openxmlformats.org/officeDocument/2006/relationships/hyperlink" Target="http://uco-es.academia.edu/EnriqueMelchorGil/Books/530591/Vias_romanas_de_la_provincia_de_Cordoba._Cordoba_1995" TargetMode="External"/><Relationship Id="rId36" Type="http://schemas.openxmlformats.org/officeDocument/2006/relationships/hyperlink" Target="http://es.wikipedia.org/wiki/Miliario" TargetMode="External"/><Relationship Id="rId49" Type="http://schemas.openxmlformats.org/officeDocument/2006/relationships/hyperlink" Target="http://es.wikipedia.org/wiki/Teatro_romano_de_C%C3%B3rdoba" TargetMode="External"/><Relationship Id="rId57" Type="http://schemas.openxmlformats.org/officeDocument/2006/relationships/hyperlink" Target="http://www.artencordoba.com/CORDOBA-ROMANA/Cordoba-Romana-Necropolis-Tumbas.html" TargetMode="External"/><Relationship Id="rId10" Type="http://schemas.openxmlformats.org/officeDocument/2006/relationships/hyperlink" Target="http://bib.cervantesvirtual.com/portal/simulacraromae/cordoba/online/f10.pdf" TargetMode="External"/><Relationship Id="rId31" Type="http://schemas.openxmlformats.org/officeDocument/2006/relationships/hyperlink" Target="http://es.wikipedia.org/wiki/Estrab%C3%B3n" TargetMode="External"/><Relationship Id="rId44" Type="http://schemas.openxmlformats.org/officeDocument/2006/relationships/hyperlink" Target="http://www.tarraconensis.com/cordoba/termas.html" TargetMode="External"/><Relationship Id="rId52" Type="http://schemas.openxmlformats.org/officeDocument/2006/relationships/hyperlink" Target="http://es.wikipedia.org/wiki/Acueducto_de_Valdepuentes" TargetMode="External"/><Relationship Id="rId60" Type="http://schemas.openxmlformats.org/officeDocument/2006/relationships/hyperlink" Target="http://es.wikipedia.org/wiki/Al-%C3%81ndalus" TargetMode="External"/><Relationship Id="rId65" Type="http://schemas.openxmlformats.org/officeDocument/2006/relationships/hyperlink" Target="http://es.wikipedia.org/wiki/Medina_Azahara" TargetMode="External"/><Relationship Id="rId73" Type="http://schemas.openxmlformats.org/officeDocument/2006/relationships/hyperlink" Target="http://www.arqueocordoba.com/visitas/2visitas/alcazarandalusi.htm" TargetMode="External"/><Relationship Id="rId78" Type="http://schemas.openxmlformats.org/officeDocument/2006/relationships/hyperlink" Target="http://es.wikipedia.org/wiki/Zoco" TargetMode="External"/><Relationship Id="rId81" Type="http://schemas.openxmlformats.org/officeDocument/2006/relationships/hyperlink" Target="http://www.arqueocordoba.com/visitas/2visitas/banos.htm" TargetMode="External"/><Relationship Id="rId86" Type="http://schemas.openxmlformats.org/officeDocument/2006/relationships/hyperlink" Target="http://es.wikipedia.org/wiki/Fernando_III_de_Castilla" TargetMode="External"/><Relationship Id="rId9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ordobapedia.wikanda.es/wiki/C%C3%B3rdoba_Prerrom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6872</TotalTime>
  <Pages>11</Pages>
  <Words>3813</Words>
  <Characters>20975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76</cp:revision>
  <dcterms:created xsi:type="dcterms:W3CDTF">2012-07-12T10:24:00Z</dcterms:created>
  <dcterms:modified xsi:type="dcterms:W3CDTF">2012-09-11T19:03:00Z</dcterms:modified>
</cp:coreProperties>
</file>